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0A" w:rsidRPr="009D7B0A" w:rsidRDefault="009D7B0A" w:rsidP="009D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0A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9D7B0A" w:rsidRPr="009D7B0A" w:rsidRDefault="009D7B0A" w:rsidP="009D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0A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</w:t>
      </w:r>
    </w:p>
    <w:p w:rsidR="009D7B0A" w:rsidRPr="009D7B0A" w:rsidRDefault="009D7B0A" w:rsidP="009D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0A">
        <w:rPr>
          <w:rFonts w:ascii="Times New Roman" w:hAnsi="Times New Roman" w:cs="Times New Roman"/>
          <w:b/>
          <w:sz w:val="28"/>
          <w:szCs w:val="28"/>
        </w:rPr>
        <w:t>«РОВЕНЬСКИЙ РАЙОН» БЕЛГОРОДСКОЙ ОБЛАСТИ</w:t>
      </w:r>
    </w:p>
    <w:p w:rsidR="009D7B0A" w:rsidRPr="009D7B0A" w:rsidRDefault="009D7B0A" w:rsidP="009D7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B0A" w:rsidRPr="009D7B0A" w:rsidRDefault="009D7B0A" w:rsidP="009D7B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0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D7B0A" w:rsidRPr="00A15032" w:rsidRDefault="009019DB" w:rsidP="00526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16D9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9D7B0A" w:rsidRPr="00A15032">
        <w:rPr>
          <w:rFonts w:ascii="Times New Roman" w:hAnsi="Times New Roman" w:cs="Times New Roman"/>
          <w:b/>
          <w:sz w:val="28"/>
          <w:szCs w:val="28"/>
        </w:rPr>
        <w:t>20</w:t>
      </w:r>
      <w:r w:rsidR="00CF633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D7B0A" w:rsidRPr="00A1503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</w:t>
      </w:r>
      <w:r w:rsidR="005264D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7B0A" w:rsidRPr="00A150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</w:t>
      </w:r>
      <w:r w:rsidR="005400AC" w:rsidRPr="00A150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6D9A">
        <w:rPr>
          <w:rFonts w:ascii="Times New Roman" w:hAnsi="Times New Roman" w:cs="Times New Roman"/>
          <w:b/>
          <w:sz w:val="28"/>
          <w:szCs w:val="28"/>
        </w:rPr>
        <w:t>49</w:t>
      </w:r>
    </w:p>
    <w:p w:rsidR="0085374A" w:rsidRDefault="0085374A" w:rsidP="00C82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AD" w:rsidRDefault="009400AD" w:rsidP="0085374A">
      <w:pPr>
        <w:pStyle w:val="a3"/>
        <w:jc w:val="both"/>
        <w:rPr>
          <w:szCs w:val="28"/>
        </w:rPr>
      </w:pPr>
    </w:p>
    <w:p w:rsidR="00D21151" w:rsidRDefault="00D21151" w:rsidP="002B604E">
      <w:pPr>
        <w:pStyle w:val="a3"/>
        <w:ind w:right="4817"/>
        <w:jc w:val="both"/>
        <w:rPr>
          <w:szCs w:val="28"/>
        </w:rPr>
      </w:pPr>
    </w:p>
    <w:p w:rsidR="00700E16" w:rsidRDefault="00781BCA" w:rsidP="00401B6D">
      <w:pPr>
        <w:pStyle w:val="a3"/>
        <w:tabs>
          <w:tab w:val="left" w:pos="5529"/>
          <w:tab w:val="left" w:pos="5812"/>
        </w:tabs>
        <w:ind w:right="3968"/>
        <w:jc w:val="both"/>
        <w:rPr>
          <w:szCs w:val="28"/>
        </w:rPr>
      </w:pPr>
      <w:r>
        <w:rPr>
          <w:szCs w:val="28"/>
        </w:rPr>
        <w:t>О закреплении</w:t>
      </w:r>
      <w:r w:rsidR="001E532C">
        <w:rPr>
          <w:szCs w:val="28"/>
        </w:rPr>
        <w:t xml:space="preserve"> муниципальных бюджетных общеобразовательных учреждений Ровеньского района за территориями </w:t>
      </w:r>
      <w:r>
        <w:rPr>
          <w:szCs w:val="28"/>
        </w:rPr>
        <w:t>муниципального</w:t>
      </w:r>
      <w:r w:rsidR="002B604E">
        <w:rPr>
          <w:szCs w:val="28"/>
        </w:rPr>
        <w:t xml:space="preserve"> </w:t>
      </w:r>
      <w:r>
        <w:rPr>
          <w:szCs w:val="28"/>
        </w:rPr>
        <w:t>района «</w:t>
      </w:r>
      <w:proofErr w:type="spellStart"/>
      <w:r>
        <w:rPr>
          <w:szCs w:val="28"/>
        </w:rPr>
        <w:t>Ровеньский</w:t>
      </w:r>
      <w:proofErr w:type="spellEnd"/>
      <w:r>
        <w:rPr>
          <w:szCs w:val="28"/>
        </w:rPr>
        <w:t xml:space="preserve"> район» Белгородской области </w:t>
      </w:r>
      <w:r w:rsidR="005264D2">
        <w:rPr>
          <w:szCs w:val="28"/>
        </w:rPr>
        <w:t>для учёта и</w:t>
      </w:r>
      <w:r w:rsidR="00CC27D6">
        <w:rPr>
          <w:szCs w:val="28"/>
        </w:rPr>
        <w:t xml:space="preserve"> приёма детей на </w:t>
      </w:r>
      <w:proofErr w:type="gramStart"/>
      <w:r w:rsidR="00CC27D6">
        <w:rPr>
          <w:szCs w:val="28"/>
        </w:rPr>
        <w:t>обучение по</w:t>
      </w:r>
      <w:proofErr w:type="gramEnd"/>
      <w:r w:rsidR="00CC27D6">
        <w:rPr>
          <w:szCs w:val="28"/>
        </w:rPr>
        <w:t xml:space="preserve"> образовательным программам общего образования </w:t>
      </w:r>
    </w:p>
    <w:p w:rsidR="00781BCA" w:rsidRDefault="00781BCA" w:rsidP="002B604E">
      <w:pPr>
        <w:shd w:val="clear" w:color="auto" w:fill="FFFFFF"/>
        <w:tabs>
          <w:tab w:val="left" w:pos="709"/>
          <w:tab w:val="left" w:pos="7020"/>
        </w:tabs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9400AD" w:rsidRDefault="009400AD" w:rsidP="009D7B0A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151" w:rsidRDefault="001E532C" w:rsidP="001E532C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374A" w:rsidRPr="009F7F05" w:rsidRDefault="00D21151" w:rsidP="001E532C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1BCA" w:rsidRPr="00781B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9400AD">
        <w:rPr>
          <w:rFonts w:ascii="Times New Roman" w:hAnsi="Times New Roman" w:cs="Times New Roman"/>
          <w:sz w:val="28"/>
          <w:szCs w:val="28"/>
        </w:rPr>
        <w:t xml:space="preserve"> </w:t>
      </w:r>
      <w:r w:rsidR="00FE132C" w:rsidRPr="001E532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E532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E132C" w:rsidRPr="001E532C">
        <w:rPr>
          <w:rFonts w:ascii="Times New Roman" w:hAnsi="Times New Roman" w:cs="Times New Roman"/>
          <w:sz w:val="28"/>
          <w:szCs w:val="28"/>
        </w:rPr>
        <w:t>от 29</w:t>
      </w:r>
      <w:r w:rsidR="001E532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E132C" w:rsidRPr="001E532C">
        <w:rPr>
          <w:rFonts w:ascii="Times New Roman" w:hAnsi="Times New Roman" w:cs="Times New Roman"/>
          <w:sz w:val="28"/>
          <w:szCs w:val="28"/>
        </w:rPr>
        <w:t>2012</w:t>
      </w:r>
      <w:r w:rsidR="001E53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132C" w:rsidRPr="001E532C">
        <w:rPr>
          <w:rFonts w:ascii="Times New Roman" w:hAnsi="Times New Roman" w:cs="Times New Roman"/>
          <w:sz w:val="28"/>
          <w:szCs w:val="28"/>
        </w:rPr>
        <w:t xml:space="preserve"> № 273-ФЗ «Об обра</w:t>
      </w:r>
      <w:r w:rsidR="001E532C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B7280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E532C">
        <w:rPr>
          <w:rFonts w:ascii="Times New Roman" w:hAnsi="Times New Roman" w:cs="Times New Roman"/>
          <w:sz w:val="28"/>
          <w:szCs w:val="28"/>
        </w:rPr>
        <w:t xml:space="preserve">, </w:t>
      </w:r>
      <w:r w:rsidR="00781BCA" w:rsidRPr="00781BCA">
        <w:rPr>
          <w:rFonts w:ascii="Times New Roman" w:hAnsi="Times New Roman" w:cs="Times New Roman"/>
          <w:sz w:val="28"/>
          <w:szCs w:val="28"/>
        </w:rPr>
        <w:t>Порядк</w:t>
      </w:r>
      <w:r w:rsidR="00F60447">
        <w:rPr>
          <w:rFonts w:ascii="Times New Roman" w:hAnsi="Times New Roman" w:cs="Times New Roman"/>
          <w:sz w:val="28"/>
          <w:szCs w:val="28"/>
        </w:rPr>
        <w:t>ом</w:t>
      </w:r>
      <w:r w:rsidR="00781BCA" w:rsidRPr="00781BCA">
        <w:rPr>
          <w:rFonts w:ascii="Times New Roman" w:hAnsi="Times New Roman" w:cs="Times New Roman"/>
          <w:sz w:val="28"/>
          <w:szCs w:val="28"/>
        </w:rPr>
        <w:t xml:space="preserve"> </w:t>
      </w:r>
      <w:r w:rsidR="00381DF5">
        <w:rPr>
          <w:rFonts w:ascii="Times New Roman" w:hAnsi="Times New Roman" w:cs="Times New Roman"/>
          <w:sz w:val="28"/>
          <w:szCs w:val="28"/>
        </w:rPr>
        <w:t xml:space="preserve">приёма </w:t>
      </w:r>
      <w:r w:rsidR="00202BAF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781BCA" w:rsidRPr="00781BCA">
        <w:rPr>
          <w:rFonts w:ascii="Times New Roman" w:hAnsi="Times New Roman" w:cs="Times New Roman"/>
          <w:sz w:val="28"/>
          <w:szCs w:val="28"/>
        </w:rPr>
        <w:t>, утверждённ</w:t>
      </w:r>
      <w:r w:rsidR="00F60447">
        <w:rPr>
          <w:rFonts w:ascii="Times New Roman" w:hAnsi="Times New Roman" w:cs="Times New Roman"/>
          <w:sz w:val="28"/>
          <w:szCs w:val="28"/>
        </w:rPr>
        <w:t>ым</w:t>
      </w:r>
      <w:r w:rsidR="00781BCA" w:rsidRPr="00781BCA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FE3990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781BCA" w:rsidRPr="00781BC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FE3990">
        <w:rPr>
          <w:rFonts w:ascii="Times New Roman" w:hAnsi="Times New Roman" w:cs="Times New Roman"/>
          <w:sz w:val="28"/>
          <w:szCs w:val="28"/>
        </w:rPr>
        <w:t>02 сентября 2020</w:t>
      </w:r>
      <w:r w:rsidR="005400A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00AD">
        <w:rPr>
          <w:rFonts w:ascii="Times New Roman" w:hAnsi="Times New Roman" w:cs="Times New Roman"/>
          <w:sz w:val="28"/>
          <w:szCs w:val="28"/>
        </w:rPr>
        <w:t xml:space="preserve">№ </w:t>
      </w:r>
      <w:r w:rsidR="00FE3990">
        <w:rPr>
          <w:rFonts w:ascii="Times New Roman" w:hAnsi="Times New Roman" w:cs="Times New Roman"/>
          <w:sz w:val="28"/>
          <w:szCs w:val="28"/>
        </w:rPr>
        <w:t>458</w:t>
      </w:r>
      <w:r w:rsidR="000A307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</w:t>
      </w:r>
      <w:r w:rsidR="005264D2">
        <w:rPr>
          <w:rFonts w:ascii="Times New Roman" w:hAnsi="Times New Roman" w:cs="Times New Roman"/>
          <w:sz w:val="28"/>
          <w:szCs w:val="28"/>
        </w:rPr>
        <w:t>)</w:t>
      </w:r>
      <w:r w:rsidR="000B63DF">
        <w:rPr>
          <w:rFonts w:ascii="Times New Roman" w:hAnsi="Times New Roman" w:cs="Times New Roman"/>
          <w:sz w:val="28"/>
          <w:szCs w:val="28"/>
        </w:rPr>
        <w:t>,</w:t>
      </w:r>
      <w:r w:rsidR="00202BAF">
        <w:rPr>
          <w:rFonts w:ascii="Times New Roman" w:hAnsi="Times New Roman" w:cs="Times New Roman"/>
          <w:sz w:val="28"/>
          <w:szCs w:val="28"/>
        </w:rPr>
        <w:t xml:space="preserve"> </w:t>
      </w:r>
      <w:r w:rsidR="005A350C">
        <w:rPr>
          <w:rFonts w:ascii="Times New Roman" w:hAnsi="Times New Roman" w:cs="Times New Roman"/>
          <w:sz w:val="28"/>
          <w:szCs w:val="28"/>
        </w:rPr>
        <w:t>Положением об управлении образования администрации муниципального района</w:t>
      </w:r>
      <w:proofErr w:type="gramEnd"/>
      <w:r w:rsidR="005A35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A350C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5A350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B1C28">
        <w:rPr>
          <w:rFonts w:ascii="Times New Roman" w:hAnsi="Times New Roman" w:cs="Times New Roman"/>
          <w:sz w:val="28"/>
          <w:szCs w:val="28"/>
        </w:rPr>
        <w:t>Б</w:t>
      </w:r>
      <w:r w:rsidR="005A350C">
        <w:rPr>
          <w:rFonts w:ascii="Times New Roman" w:hAnsi="Times New Roman" w:cs="Times New Roman"/>
          <w:sz w:val="28"/>
          <w:szCs w:val="28"/>
        </w:rPr>
        <w:t>елгородской области</w:t>
      </w:r>
      <w:r w:rsidR="0088645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5A350C"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202BAF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 w:rsidR="00C51462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C514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25670" w:rsidRPr="00951625">
        <w:rPr>
          <w:rFonts w:ascii="Times New Roman" w:hAnsi="Times New Roman" w:cs="Times New Roman"/>
          <w:sz w:val="28"/>
          <w:szCs w:val="28"/>
        </w:rPr>
        <w:t xml:space="preserve">от </w:t>
      </w:r>
      <w:r w:rsidR="00C51462">
        <w:rPr>
          <w:rFonts w:ascii="Times New Roman" w:hAnsi="Times New Roman" w:cs="Times New Roman"/>
          <w:sz w:val="28"/>
          <w:szCs w:val="28"/>
        </w:rPr>
        <w:t>2</w:t>
      </w:r>
      <w:r w:rsidR="0088645B">
        <w:rPr>
          <w:rFonts w:ascii="Times New Roman" w:hAnsi="Times New Roman" w:cs="Times New Roman"/>
          <w:sz w:val="28"/>
          <w:szCs w:val="28"/>
        </w:rPr>
        <w:t>7</w:t>
      </w:r>
      <w:r w:rsidR="00C5146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25670" w:rsidRPr="00951625">
        <w:rPr>
          <w:rFonts w:ascii="Times New Roman" w:hAnsi="Times New Roman" w:cs="Times New Roman"/>
          <w:sz w:val="28"/>
          <w:szCs w:val="28"/>
        </w:rPr>
        <w:t>20</w:t>
      </w:r>
      <w:r w:rsidR="00C51462">
        <w:rPr>
          <w:rFonts w:ascii="Times New Roman" w:hAnsi="Times New Roman" w:cs="Times New Roman"/>
          <w:sz w:val="28"/>
          <w:szCs w:val="28"/>
        </w:rPr>
        <w:t>20</w:t>
      </w:r>
      <w:r w:rsidR="00525670" w:rsidRPr="009516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1462">
        <w:rPr>
          <w:rFonts w:ascii="Times New Roman" w:hAnsi="Times New Roman" w:cs="Times New Roman"/>
          <w:sz w:val="28"/>
          <w:szCs w:val="28"/>
        </w:rPr>
        <w:t>20</w:t>
      </w:r>
      <w:r w:rsidR="00CB1C28">
        <w:rPr>
          <w:rFonts w:ascii="Times New Roman" w:hAnsi="Times New Roman" w:cs="Times New Roman"/>
          <w:sz w:val="28"/>
          <w:szCs w:val="28"/>
        </w:rPr>
        <w:t>/</w:t>
      </w:r>
      <w:r w:rsidR="00C51462">
        <w:rPr>
          <w:rFonts w:ascii="Times New Roman" w:hAnsi="Times New Roman" w:cs="Times New Roman"/>
          <w:sz w:val="28"/>
          <w:szCs w:val="28"/>
        </w:rPr>
        <w:t>171</w:t>
      </w:r>
      <w:r w:rsidR="00525670" w:rsidRPr="00951625">
        <w:rPr>
          <w:rFonts w:ascii="Times New Roman" w:hAnsi="Times New Roman" w:cs="Times New Roman"/>
          <w:sz w:val="28"/>
          <w:szCs w:val="28"/>
        </w:rPr>
        <w:t>,</w:t>
      </w:r>
      <w:r w:rsidR="000B63DF" w:rsidRPr="00951625">
        <w:rPr>
          <w:sz w:val="28"/>
          <w:szCs w:val="28"/>
        </w:rPr>
        <w:t xml:space="preserve"> </w:t>
      </w:r>
      <w:r w:rsidR="00B72807" w:rsidRPr="00B72807">
        <w:rPr>
          <w:rFonts w:ascii="Times New Roman" w:hAnsi="Times New Roman" w:cs="Times New Roman"/>
          <w:sz w:val="28"/>
          <w:szCs w:val="28"/>
        </w:rPr>
        <w:t>письмом министерства образования Белгородской области от 28.02.2025 г. № 17-09/14/0887 «О приёме в 1 класс»,</w:t>
      </w:r>
      <w:r w:rsidR="00B72807">
        <w:rPr>
          <w:sz w:val="28"/>
          <w:szCs w:val="28"/>
        </w:rPr>
        <w:t xml:space="preserve"> </w:t>
      </w:r>
      <w:r w:rsidR="004F75E8" w:rsidRPr="0095162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400AD" w:rsidRPr="004F75E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458D0" w:rsidRPr="004F75E8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0458D0">
        <w:rPr>
          <w:rFonts w:ascii="Times New Roman" w:hAnsi="Times New Roman" w:cs="Times New Roman"/>
          <w:sz w:val="28"/>
          <w:szCs w:val="28"/>
        </w:rPr>
        <w:t xml:space="preserve">доступности общеобразовательных учреждений Ровеньского района для </w:t>
      </w:r>
      <w:r w:rsidR="009400AD">
        <w:rPr>
          <w:rFonts w:ascii="Times New Roman" w:hAnsi="Times New Roman" w:cs="Times New Roman"/>
          <w:sz w:val="28"/>
          <w:szCs w:val="28"/>
        </w:rPr>
        <w:t>граждан, проживающих на территории муниципального района «</w:t>
      </w:r>
      <w:proofErr w:type="spellStart"/>
      <w:r w:rsidR="009400AD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400A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836A9B">
        <w:rPr>
          <w:rFonts w:ascii="Times New Roman" w:hAnsi="Times New Roman" w:cs="Times New Roman"/>
          <w:sz w:val="28"/>
          <w:szCs w:val="28"/>
        </w:rPr>
        <w:t>,</w:t>
      </w:r>
      <w:r w:rsidR="000458D0">
        <w:rPr>
          <w:rFonts w:ascii="Times New Roman" w:hAnsi="Times New Roman" w:cs="Times New Roman"/>
          <w:sz w:val="28"/>
          <w:szCs w:val="28"/>
        </w:rPr>
        <w:t xml:space="preserve"> имеющих право на получение</w:t>
      </w:r>
      <w:proofErr w:type="gramEnd"/>
      <w:r w:rsidR="000458D0">
        <w:rPr>
          <w:rFonts w:ascii="Times New Roman" w:hAnsi="Times New Roman" w:cs="Times New Roman"/>
          <w:sz w:val="28"/>
          <w:szCs w:val="28"/>
        </w:rPr>
        <w:t xml:space="preserve"> </w:t>
      </w:r>
      <w:r w:rsidR="00883DCB">
        <w:rPr>
          <w:rFonts w:ascii="Times New Roman" w:hAnsi="Times New Roman" w:cs="Times New Roman"/>
          <w:sz w:val="28"/>
          <w:szCs w:val="28"/>
        </w:rPr>
        <w:t>нача</w:t>
      </w:r>
      <w:r w:rsidR="000458D0">
        <w:rPr>
          <w:rFonts w:ascii="Times New Roman" w:hAnsi="Times New Roman" w:cs="Times New Roman"/>
          <w:sz w:val="28"/>
          <w:szCs w:val="28"/>
        </w:rPr>
        <w:t>льного общего, основного общего,</w:t>
      </w:r>
      <w:r w:rsidR="00883DC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454740">
        <w:rPr>
          <w:rFonts w:ascii="Times New Roman" w:hAnsi="Times New Roman" w:cs="Times New Roman"/>
          <w:sz w:val="28"/>
          <w:szCs w:val="28"/>
        </w:rPr>
        <w:t xml:space="preserve"> соответствующего уровня</w:t>
      </w:r>
      <w:r w:rsidR="00CF6333">
        <w:rPr>
          <w:rFonts w:ascii="Times New Roman" w:hAnsi="Times New Roman" w:cs="Times New Roman"/>
          <w:sz w:val="28"/>
          <w:szCs w:val="28"/>
        </w:rPr>
        <w:t xml:space="preserve">, </w:t>
      </w:r>
      <w:r w:rsidR="00CF6333" w:rsidRPr="00951625">
        <w:rPr>
          <w:rFonts w:ascii="Times New Roman" w:hAnsi="Times New Roman" w:cs="Times New Roman"/>
          <w:sz w:val="28"/>
          <w:szCs w:val="28"/>
        </w:rPr>
        <w:t>соблюдения конституционных прав граждан на получение общедо</w:t>
      </w:r>
      <w:r w:rsidR="00CF6333" w:rsidRPr="004F75E8">
        <w:rPr>
          <w:rFonts w:ascii="Times New Roman" w:hAnsi="Times New Roman" w:cs="Times New Roman"/>
          <w:sz w:val="28"/>
          <w:szCs w:val="28"/>
        </w:rPr>
        <w:t>ступного</w:t>
      </w:r>
      <w:r w:rsidR="00CF6333">
        <w:rPr>
          <w:rFonts w:ascii="Times New Roman" w:hAnsi="Times New Roman" w:cs="Times New Roman"/>
          <w:sz w:val="28"/>
          <w:szCs w:val="28"/>
        </w:rPr>
        <w:t xml:space="preserve"> и</w:t>
      </w:r>
      <w:r w:rsidR="00CF6333" w:rsidRPr="004F75E8">
        <w:rPr>
          <w:rFonts w:ascii="Times New Roman" w:hAnsi="Times New Roman" w:cs="Times New Roman"/>
          <w:sz w:val="28"/>
          <w:szCs w:val="28"/>
        </w:rPr>
        <w:t xml:space="preserve"> бесплатного общего образования,</w:t>
      </w:r>
      <w:r w:rsidR="009400AD">
        <w:rPr>
          <w:rFonts w:ascii="Times New Roman" w:hAnsi="Times New Roman" w:cs="Times New Roman"/>
          <w:sz w:val="28"/>
          <w:szCs w:val="28"/>
        </w:rPr>
        <w:t xml:space="preserve"> </w:t>
      </w:r>
      <w:r w:rsidR="009400AD" w:rsidRPr="009F7F05">
        <w:rPr>
          <w:rFonts w:ascii="Times New Roman" w:hAnsi="Times New Roman" w:cs="Times New Roman"/>
          <w:b/>
          <w:spacing w:val="20"/>
          <w:sz w:val="28"/>
          <w:szCs w:val="28"/>
        </w:rPr>
        <w:t>приказываю</w:t>
      </w:r>
      <w:r w:rsidR="00836A9B" w:rsidRPr="009F7F05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836A9B" w:rsidRDefault="00836A9B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6A9B">
        <w:rPr>
          <w:rFonts w:ascii="Times New Roman" w:hAnsi="Times New Roman" w:cs="Times New Roman"/>
          <w:sz w:val="28"/>
          <w:szCs w:val="28"/>
        </w:rPr>
        <w:t>1. Закрепить муниципальны</w:t>
      </w:r>
      <w:r w:rsidR="001E532C">
        <w:rPr>
          <w:rFonts w:ascii="Times New Roman" w:hAnsi="Times New Roman" w:cs="Times New Roman"/>
          <w:sz w:val="28"/>
          <w:szCs w:val="28"/>
        </w:rPr>
        <w:t>е</w:t>
      </w:r>
      <w:r w:rsidRPr="00836A9B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1E532C">
        <w:rPr>
          <w:rFonts w:ascii="Times New Roman" w:hAnsi="Times New Roman" w:cs="Times New Roman"/>
          <w:sz w:val="28"/>
          <w:szCs w:val="28"/>
        </w:rPr>
        <w:t>е</w:t>
      </w:r>
      <w:r w:rsidRPr="00836A9B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1E532C">
        <w:rPr>
          <w:rFonts w:ascii="Times New Roman" w:hAnsi="Times New Roman" w:cs="Times New Roman"/>
          <w:sz w:val="28"/>
          <w:szCs w:val="28"/>
        </w:rPr>
        <w:t>е</w:t>
      </w:r>
      <w:r w:rsidRPr="0083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Ровеньского района </w:t>
      </w:r>
      <w:r w:rsidR="001E532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1E532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</w:t>
      </w:r>
      <w:r w:rsidR="003959E0">
        <w:rPr>
          <w:rFonts w:ascii="Times New Roman" w:hAnsi="Times New Roman" w:cs="Times New Roman"/>
          <w:sz w:val="28"/>
          <w:szCs w:val="28"/>
        </w:rPr>
        <w:t xml:space="preserve">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CB1C28">
        <w:rPr>
          <w:rFonts w:ascii="Times New Roman" w:hAnsi="Times New Roman" w:cs="Times New Roman"/>
          <w:sz w:val="28"/>
          <w:szCs w:val="28"/>
        </w:rPr>
        <w:t xml:space="preserve"> (далее – закреплённая территория)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A9B" w:rsidRDefault="00836A9B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Руководителям муниципальных бюджетных общеобразовательных учреждений Ровеньского района: </w:t>
      </w:r>
    </w:p>
    <w:p w:rsidR="004F75E8" w:rsidRDefault="00836A9B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2.1. Обеспечить приём всех граждан, </w:t>
      </w:r>
      <w:r w:rsidR="00CB1C28">
        <w:rPr>
          <w:rFonts w:ascii="Times New Roman" w:hAnsi="Times New Roman" w:cs="Times New Roman"/>
          <w:sz w:val="28"/>
          <w:szCs w:val="28"/>
        </w:rPr>
        <w:t>которы</w:t>
      </w:r>
      <w:r w:rsidR="00B20D9F">
        <w:rPr>
          <w:rFonts w:ascii="Times New Roman" w:hAnsi="Times New Roman" w:cs="Times New Roman"/>
          <w:sz w:val="28"/>
          <w:szCs w:val="28"/>
        </w:rPr>
        <w:t>е</w:t>
      </w:r>
      <w:r w:rsidR="00CB1C28">
        <w:rPr>
          <w:rFonts w:ascii="Times New Roman" w:hAnsi="Times New Roman" w:cs="Times New Roman"/>
          <w:sz w:val="28"/>
          <w:szCs w:val="28"/>
        </w:rPr>
        <w:t xml:space="preserve"> проживают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B1C28">
        <w:rPr>
          <w:rFonts w:ascii="Times New Roman" w:hAnsi="Times New Roman" w:cs="Times New Roman"/>
          <w:sz w:val="28"/>
          <w:szCs w:val="28"/>
        </w:rPr>
        <w:t xml:space="preserve">закреплённой территории (приложение </w:t>
      </w:r>
      <w:r w:rsidR="002A78DD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CB1C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имеют право на получение общего образования, в соответствующее муниципальное общеобразовательное учреждение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BCE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программам начального общего, основного общего и среднего </w:t>
      </w:r>
      <w:r w:rsidR="002B604E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C61EBD">
        <w:rPr>
          <w:rFonts w:ascii="Times New Roman" w:hAnsi="Times New Roman" w:cs="Times New Roman"/>
          <w:sz w:val="28"/>
          <w:szCs w:val="28"/>
        </w:rPr>
        <w:t>.</w:t>
      </w:r>
    </w:p>
    <w:p w:rsidR="00452694" w:rsidRDefault="00C61EBD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1EB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61EBD">
        <w:rPr>
          <w:rFonts w:ascii="Times New Roman" w:hAnsi="Times New Roman" w:cs="Times New Roman"/>
          <w:sz w:val="28"/>
          <w:szCs w:val="28"/>
        </w:rPr>
        <w:t>При приёме граждан в учреждени</w:t>
      </w:r>
      <w:r w:rsidR="00883DCB">
        <w:rPr>
          <w:rFonts w:ascii="Times New Roman" w:hAnsi="Times New Roman" w:cs="Times New Roman"/>
          <w:sz w:val="28"/>
          <w:szCs w:val="28"/>
        </w:rPr>
        <w:t>е</w:t>
      </w:r>
      <w:r w:rsidRPr="00C61EBD">
        <w:rPr>
          <w:rFonts w:ascii="Times New Roman" w:hAnsi="Times New Roman" w:cs="Times New Roman"/>
          <w:sz w:val="28"/>
          <w:szCs w:val="28"/>
        </w:rPr>
        <w:t xml:space="preserve"> руководствоваться</w:t>
      </w:r>
      <w:r w:rsidR="00381DF5">
        <w:rPr>
          <w:rFonts w:ascii="Times New Roman" w:hAnsi="Times New Roman" w:cs="Times New Roman"/>
          <w:sz w:val="28"/>
          <w:szCs w:val="28"/>
        </w:rPr>
        <w:t xml:space="preserve"> </w:t>
      </w:r>
      <w:r w:rsidR="00381DF5" w:rsidRPr="00781BCA">
        <w:rPr>
          <w:rFonts w:ascii="Times New Roman" w:hAnsi="Times New Roman" w:cs="Times New Roman"/>
          <w:sz w:val="28"/>
          <w:szCs w:val="28"/>
        </w:rPr>
        <w:t>Порядк</w:t>
      </w:r>
      <w:r w:rsidR="00381DF5">
        <w:rPr>
          <w:rFonts w:ascii="Times New Roman" w:hAnsi="Times New Roman" w:cs="Times New Roman"/>
          <w:sz w:val="28"/>
          <w:szCs w:val="28"/>
        </w:rPr>
        <w:t>ом</w:t>
      </w:r>
      <w:r w:rsidR="00381DF5" w:rsidRPr="00781BCA">
        <w:rPr>
          <w:rFonts w:ascii="Times New Roman" w:hAnsi="Times New Roman" w:cs="Times New Roman"/>
          <w:sz w:val="28"/>
          <w:szCs w:val="28"/>
        </w:rPr>
        <w:t xml:space="preserve"> </w:t>
      </w:r>
      <w:r w:rsidR="00381DF5">
        <w:rPr>
          <w:rFonts w:ascii="Times New Roman" w:hAnsi="Times New Roman" w:cs="Times New Roman"/>
          <w:sz w:val="28"/>
          <w:szCs w:val="28"/>
        </w:rPr>
        <w:t>приёма на обучение по образовательным программам начального общего, основного общего и среднего общего образования</w:t>
      </w:r>
      <w:r w:rsidR="00381DF5" w:rsidRPr="00781BCA">
        <w:rPr>
          <w:rFonts w:ascii="Times New Roman" w:hAnsi="Times New Roman" w:cs="Times New Roman"/>
          <w:sz w:val="28"/>
          <w:szCs w:val="28"/>
        </w:rPr>
        <w:t>, утверждённ</w:t>
      </w:r>
      <w:r w:rsidR="00381DF5">
        <w:rPr>
          <w:rFonts w:ascii="Times New Roman" w:hAnsi="Times New Roman" w:cs="Times New Roman"/>
          <w:sz w:val="28"/>
          <w:szCs w:val="28"/>
        </w:rPr>
        <w:t>ым</w:t>
      </w:r>
      <w:r w:rsidR="00381DF5" w:rsidRPr="00781BCA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381DF5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381DF5" w:rsidRPr="00781BC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381DF5">
        <w:rPr>
          <w:rFonts w:ascii="Times New Roman" w:hAnsi="Times New Roman" w:cs="Times New Roman"/>
          <w:sz w:val="28"/>
          <w:szCs w:val="28"/>
        </w:rPr>
        <w:t>02 сентября 2020 года № 458</w:t>
      </w:r>
      <w:r w:rsidR="005264D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381DF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C73162">
        <w:rPr>
          <w:rFonts w:ascii="Times New Roman" w:hAnsi="Times New Roman" w:cs="Times New Roman"/>
          <w:sz w:val="28"/>
          <w:szCs w:val="28"/>
        </w:rPr>
        <w:t xml:space="preserve">, правилами приёма, разработанными учреждением самостоятельно в части, не урегулированной </w:t>
      </w:r>
      <w:r w:rsidR="00934B2E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C73162">
        <w:rPr>
          <w:rFonts w:ascii="Times New Roman" w:hAnsi="Times New Roman" w:cs="Times New Roman"/>
          <w:sz w:val="28"/>
          <w:szCs w:val="28"/>
        </w:rPr>
        <w:t>действующим</w:t>
      </w:r>
      <w:r w:rsidR="00F60447">
        <w:rPr>
          <w:rFonts w:ascii="Times New Roman" w:hAnsi="Times New Roman" w:cs="Times New Roman"/>
          <w:sz w:val="28"/>
          <w:szCs w:val="28"/>
        </w:rPr>
        <w:t>и нормативными правовыми актами в области образования</w:t>
      </w:r>
      <w:r w:rsidR="00883D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3308" w:rsidRDefault="00452694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08">
        <w:rPr>
          <w:rFonts w:ascii="Times New Roman" w:hAnsi="Times New Roman" w:cs="Times New Roman"/>
          <w:sz w:val="28"/>
          <w:szCs w:val="28"/>
        </w:rPr>
        <w:t>2.3. При приёме заявлени</w:t>
      </w:r>
      <w:r w:rsidR="00522AF5">
        <w:rPr>
          <w:rFonts w:ascii="Times New Roman" w:hAnsi="Times New Roman" w:cs="Times New Roman"/>
          <w:sz w:val="28"/>
          <w:szCs w:val="28"/>
        </w:rPr>
        <w:t>й</w:t>
      </w:r>
      <w:r w:rsidR="00F93308">
        <w:rPr>
          <w:rFonts w:ascii="Times New Roman" w:hAnsi="Times New Roman" w:cs="Times New Roman"/>
          <w:sz w:val="28"/>
          <w:szCs w:val="28"/>
        </w:rPr>
        <w:t xml:space="preserve"> для </w:t>
      </w:r>
      <w:r w:rsidR="00CB1C28"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="00522AF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F6333">
        <w:rPr>
          <w:rFonts w:ascii="Times New Roman" w:hAnsi="Times New Roman" w:cs="Times New Roman"/>
          <w:sz w:val="28"/>
          <w:szCs w:val="28"/>
        </w:rPr>
        <w:t xml:space="preserve">в </w:t>
      </w:r>
      <w:r w:rsidR="00F93308">
        <w:rPr>
          <w:rFonts w:ascii="Times New Roman" w:hAnsi="Times New Roman" w:cs="Times New Roman"/>
          <w:sz w:val="28"/>
          <w:szCs w:val="28"/>
        </w:rPr>
        <w:t xml:space="preserve">первый класс </w:t>
      </w:r>
      <w:r w:rsidR="00CF6333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B20D9F">
        <w:rPr>
          <w:rFonts w:ascii="Times New Roman" w:hAnsi="Times New Roman" w:cs="Times New Roman"/>
          <w:sz w:val="28"/>
          <w:szCs w:val="28"/>
        </w:rPr>
        <w:t>для обучения с 01 сентября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016D9A">
        <w:rPr>
          <w:rFonts w:ascii="Times New Roman" w:hAnsi="Times New Roman" w:cs="Times New Roman"/>
          <w:sz w:val="28"/>
          <w:szCs w:val="28"/>
        </w:rPr>
        <w:t>5</w:t>
      </w:r>
      <w:r w:rsidR="00B20D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3308">
        <w:rPr>
          <w:rFonts w:ascii="Times New Roman" w:hAnsi="Times New Roman" w:cs="Times New Roman"/>
          <w:sz w:val="28"/>
          <w:szCs w:val="28"/>
        </w:rPr>
        <w:t>обеспечить исполнение следующих требований Порядка:</w:t>
      </w:r>
    </w:p>
    <w:p w:rsidR="00C73162" w:rsidRDefault="00F93308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2.3.1.</w:t>
      </w:r>
      <w:r w:rsidR="00C61EBD" w:rsidRPr="00C61EBD">
        <w:rPr>
          <w:rFonts w:ascii="Times New Roman" w:hAnsi="Times New Roman" w:cs="Times New Roman"/>
          <w:sz w:val="28"/>
          <w:szCs w:val="28"/>
        </w:rPr>
        <w:t xml:space="preserve"> </w:t>
      </w:r>
      <w:r w:rsidR="00937283">
        <w:rPr>
          <w:rFonts w:ascii="Times New Roman" w:hAnsi="Times New Roman" w:cs="Times New Roman"/>
          <w:sz w:val="28"/>
          <w:szCs w:val="28"/>
        </w:rPr>
        <w:t>приём заявлений</w:t>
      </w:r>
      <w:r w:rsidR="00951625">
        <w:rPr>
          <w:rFonts w:ascii="Times New Roman" w:hAnsi="Times New Roman" w:cs="Times New Roman"/>
          <w:sz w:val="28"/>
          <w:szCs w:val="28"/>
        </w:rPr>
        <w:t xml:space="preserve"> для </w:t>
      </w:r>
      <w:r w:rsidR="00CB1C28"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="00937283">
        <w:rPr>
          <w:rFonts w:ascii="Times New Roman" w:hAnsi="Times New Roman" w:cs="Times New Roman"/>
          <w:sz w:val="28"/>
          <w:szCs w:val="28"/>
        </w:rPr>
        <w:t>в первый класс лиц</w:t>
      </w:r>
      <w:r w:rsidR="00C73162">
        <w:rPr>
          <w:rFonts w:ascii="Times New Roman" w:hAnsi="Times New Roman" w:cs="Times New Roman"/>
          <w:sz w:val="28"/>
          <w:szCs w:val="28"/>
        </w:rPr>
        <w:t xml:space="preserve">, проживающих на </w:t>
      </w:r>
      <w:r w:rsidR="00CB1C28">
        <w:rPr>
          <w:rFonts w:ascii="Times New Roman" w:hAnsi="Times New Roman" w:cs="Times New Roman"/>
          <w:sz w:val="28"/>
          <w:szCs w:val="28"/>
        </w:rPr>
        <w:t xml:space="preserve">закреплённой </w:t>
      </w:r>
      <w:r w:rsidR="00C73162">
        <w:rPr>
          <w:rFonts w:ascii="Times New Roman" w:hAnsi="Times New Roman" w:cs="Times New Roman"/>
          <w:sz w:val="28"/>
          <w:szCs w:val="28"/>
        </w:rPr>
        <w:t>территории,</w:t>
      </w:r>
      <w:r w:rsidR="00CB1C28">
        <w:rPr>
          <w:rFonts w:ascii="Times New Roman" w:hAnsi="Times New Roman" w:cs="Times New Roman"/>
          <w:sz w:val="28"/>
          <w:szCs w:val="28"/>
        </w:rPr>
        <w:t xml:space="preserve"> </w:t>
      </w:r>
      <w:r w:rsidR="00381DF5">
        <w:rPr>
          <w:rFonts w:ascii="Times New Roman" w:hAnsi="Times New Roman" w:cs="Times New Roman"/>
          <w:sz w:val="28"/>
          <w:szCs w:val="28"/>
        </w:rPr>
        <w:t xml:space="preserve">а также лиц, имеющих право преимущественного, внеочередного и первоочередного приёма, </w:t>
      </w:r>
      <w:r w:rsidR="00937283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C73162">
        <w:rPr>
          <w:rFonts w:ascii="Times New Roman" w:hAnsi="Times New Roman" w:cs="Times New Roman"/>
          <w:sz w:val="28"/>
          <w:szCs w:val="28"/>
        </w:rPr>
        <w:t xml:space="preserve">01 </w:t>
      </w:r>
      <w:r w:rsidR="00381DF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C73162"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C731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2807">
        <w:rPr>
          <w:rFonts w:ascii="Times New Roman" w:hAnsi="Times New Roman" w:cs="Times New Roman"/>
          <w:sz w:val="28"/>
          <w:szCs w:val="28"/>
        </w:rPr>
        <w:t xml:space="preserve">(с 9.00. часов) </w:t>
      </w:r>
      <w:r w:rsidR="00937283">
        <w:rPr>
          <w:rFonts w:ascii="Times New Roman" w:hAnsi="Times New Roman" w:cs="Times New Roman"/>
          <w:sz w:val="28"/>
          <w:szCs w:val="28"/>
        </w:rPr>
        <w:t>и завершается 3</w:t>
      </w:r>
      <w:r w:rsidR="00C73162">
        <w:rPr>
          <w:rFonts w:ascii="Times New Roman" w:hAnsi="Times New Roman" w:cs="Times New Roman"/>
          <w:sz w:val="28"/>
          <w:szCs w:val="28"/>
        </w:rPr>
        <w:t>0 июня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3162" w:rsidRDefault="00C73162" w:rsidP="00C73162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08">
        <w:rPr>
          <w:rFonts w:ascii="Times New Roman" w:hAnsi="Times New Roman" w:cs="Times New Roman"/>
          <w:sz w:val="28"/>
          <w:szCs w:val="28"/>
        </w:rPr>
        <w:t>2.3.2. д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CB1C2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="00381DF5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на закреплённой территории, приём заявлений в первый класс начинается </w:t>
      </w:r>
      <w:r w:rsidR="00381DF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до момента заполнения свободных мест</w:t>
      </w:r>
      <w:r w:rsidR="00CB1C28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20D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 сентября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F9330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3162" w:rsidRDefault="00C73162" w:rsidP="00C73162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08">
        <w:rPr>
          <w:rFonts w:ascii="Times New Roman" w:hAnsi="Times New Roman" w:cs="Times New Roman"/>
          <w:sz w:val="28"/>
          <w:szCs w:val="28"/>
        </w:rPr>
        <w:t xml:space="preserve">2.3.3. </w:t>
      </w:r>
      <w:r w:rsidR="00CB1C28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F933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чреждения, закончившие при</w:t>
      </w:r>
      <w:r w:rsidR="00BB3BC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в первый класс всех детей, проживающих</w:t>
      </w:r>
      <w:r w:rsidR="00BB21D8">
        <w:rPr>
          <w:rFonts w:ascii="Times New Roman" w:hAnsi="Times New Roman" w:cs="Times New Roman"/>
          <w:sz w:val="28"/>
          <w:szCs w:val="28"/>
        </w:rPr>
        <w:t xml:space="preserve"> на закреплённой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DF5">
        <w:rPr>
          <w:rFonts w:ascii="Times New Roman" w:hAnsi="Times New Roman" w:cs="Times New Roman"/>
          <w:sz w:val="28"/>
          <w:szCs w:val="28"/>
        </w:rPr>
        <w:t xml:space="preserve">а также детей, имеющих право преимущественного, внеочередного и первоочередного приёма, вправе </w:t>
      </w:r>
      <w:r>
        <w:rPr>
          <w:rFonts w:ascii="Times New Roman" w:hAnsi="Times New Roman" w:cs="Times New Roman"/>
          <w:sz w:val="28"/>
          <w:szCs w:val="28"/>
        </w:rPr>
        <w:t>осуществлят</w:t>
      </w:r>
      <w:r w:rsidR="006338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приём детей, не проживающих на закреплённой территории, ранее </w:t>
      </w:r>
      <w:r w:rsidR="00B20D9F">
        <w:rPr>
          <w:rFonts w:ascii="Times New Roman" w:hAnsi="Times New Roman" w:cs="Times New Roman"/>
          <w:sz w:val="28"/>
          <w:szCs w:val="28"/>
        </w:rPr>
        <w:t>0</w:t>
      </w:r>
      <w:r w:rsidR="00381D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633856">
        <w:rPr>
          <w:rFonts w:ascii="Times New Roman" w:hAnsi="Times New Roman" w:cs="Times New Roman"/>
          <w:sz w:val="28"/>
          <w:szCs w:val="28"/>
        </w:rPr>
        <w:t xml:space="preserve">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6338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308">
        <w:rPr>
          <w:rFonts w:ascii="Times New Roman" w:hAnsi="Times New Roman" w:cs="Times New Roman"/>
          <w:sz w:val="28"/>
          <w:szCs w:val="28"/>
        </w:rPr>
        <w:t>;</w:t>
      </w:r>
    </w:p>
    <w:p w:rsidR="00B20D9F" w:rsidRDefault="00C73162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08">
        <w:rPr>
          <w:rFonts w:ascii="Times New Roman" w:hAnsi="Times New Roman" w:cs="Times New Roman"/>
          <w:sz w:val="28"/>
          <w:szCs w:val="28"/>
        </w:rPr>
        <w:t>2.3.4. з</w:t>
      </w:r>
      <w:r w:rsidR="00937283">
        <w:rPr>
          <w:rFonts w:ascii="Times New Roman" w:hAnsi="Times New Roman" w:cs="Times New Roman"/>
          <w:sz w:val="28"/>
          <w:szCs w:val="28"/>
        </w:rPr>
        <w:t>ачисление</w:t>
      </w:r>
      <w:r w:rsidR="00452694">
        <w:rPr>
          <w:rFonts w:ascii="Times New Roman" w:hAnsi="Times New Roman" w:cs="Times New Roman"/>
          <w:sz w:val="28"/>
          <w:szCs w:val="28"/>
        </w:rPr>
        <w:t xml:space="preserve"> в </w:t>
      </w:r>
      <w:r w:rsidR="00F60447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452694">
        <w:rPr>
          <w:rFonts w:ascii="Times New Roman" w:hAnsi="Times New Roman" w:cs="Times New Roman"/>
          <w:sz w:val="28"/>
          <w:szCs w:val="28"/>
        </w:rPr>
        <w:t xml:space="preserve">учреждение оформляется приказом руководителя учреждения в течение </w:t>
      </w:r>
      <w:r w:rsidR="00381DF5">
        <w:rPr>
          <w:rFonts w:ascii="Times New Roman" w:hAnsi="Times New Roman" w:cs="Times New Roman"/>
          <w:sz w:val="28"/>
          <w:szCs w:val="28"/>
        </w:rPr>
        <w:t>3</w:t>
      </w:r>
      <w:r w:rsidR="0045269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93308">
        <w:rPr>
          <w:rFonts w:ascii="Times New Roman" w:hAnsi="Times New Roman" w:cs="Times New Roman"/>
          <w:sz w:val="28"/>
          <w:szCs w:val="28"/>
        </w:rPr>
        <w:t>х дней после</w:t>
      </w:r>
      <w:r w:rsidR="00381DF5">
        <w:rPr>
          <w:rFonts w:ascii="Times New Roman" w:hAnsi="Times New Roman" w:cs="Times New Roman"/>
          <w:sz w:val="28"/>
          <w:szCs w:val="28"/>
        </w:rPr>
        <w:t xml:space="preserve"> завершения приёма заявлений о приёме на обучение в первый класс</w:t>
      </w:r>
      <w:r w:rsidR="00F91DCE">
        <w:rPr>
          <w:rFonts w:ascii="Times New Roman" w:hAnsi="Times New Roman" w:cs="Times New Roman"/>
          <w:sz w:val="28"/>
          <w:szCs w:val="28"/>
        </w:rPr>
        <w:t xml:space="preserve"> (</w:t>
      </w:r>
      <w:r w:rsidR="003959E0">
        <w:rPr>
          <w:rFonts w:ascii="Times New Roman" w:hAnsi="Times New Roman" w:cs="Times New Roman"/>
          <w:sz w:val="28"/>
          <w:szCs w:val="28"/>
        </w:rPr>
        <w:t xml:space="preserve">в течение 3 дней </w:t>
      </w:r>
      <w:r w:rsidR="00F91DCE">
        <w:rPr>
          <w:rFonts w:ascii="Times New Roman" w:hAnsi="Times New Roman" w:cs="Times New Roman"/>
          <w:sz w:val="28"/>
          <w:szCs w:val="28"/>
        </w:rPr>
        <w:t>после 30</w:t>
      </w:r>
      <w:r w:rsidR="0001114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91DCE">
        <w:rPr>
          <w:rFonts w:ascii="Times New Roman" w:hAnsi="Times New Roman" w:cs="Times New Roman"/>
          <w:sz w:val="28"/>
          <w:szCs w:val="28"/>
        </w:rPr>
        <w:t>202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F91DCE">
        <w:rPr>
          <w:rFonts w:ascii="Times New Roman" w:hAnsi="Times New Roman" w:cs="Times New Roman"/>
          <w:sz w:val="28"/>
          <w:szCs w:val="28"/>
        </w:rPr>
        <w:t xml:space="preserve"> г</w:t>
      </w:r>
      <w:r w:rsidR="00011147">
        <w:rPr>
          <w:rFonts w:ascii="Times New Roman" w:hAnsi="Times New Roman" w:cs="Times New Roman"/>
          <w:sz w:val="28"/>
          <w:szCs w:val="28"/>
        </w:rPr>
        <w:t>ода</w:t>
      </w:r>
      <w:r w:rsidR="00F91DCE">
        <w:rPr>
          <w:rFonts w:ascii="Times New Roman" w:hAnsi="Times New Roman" w:cs="Times New Roman"/>
          <w:sz w:val="28"/>
          <w:szCs w:val="28"/>
        </w:rPr>
        <w:t>)</w:t>
      </w:r>
      <w:r w:rsidR="00F93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98A" w:rsidRDefault="00F60447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98A">
        <w:rPr>
          <w:rFonts w:ascii="Times New Roman" w:hAnsi="Times New Roman" w:cs="Times New Roman"/>
          <w:sz w:val="28"/>
          <w:szCs w:val="28"/>
        </w:rPr>
        <w:t xml:space="preserve">В приказах о зачислении детей в первый класс необходимо указывать, что ребёнок зачисляется в первый класс для </w:t>
      </w:r>
      <w:proofErr w:type="gramStart"/>
      <w:r w:rsidR="0092698A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92698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с 01 сентября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926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308">
        <w:rPr>
          <w:rFonts w:ascii="Times New Roman" w:hAnsi="Times New Roman" w:cs="Times New Roman"/>
          <w:sz w:val="28"/>
          <w:szCs w:val="28"/>
        </w:rPr>
        <w:t>;</w:t>
      </w:r>
      <w:r w:rsidR="00926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856" w:rsidRDefault="00934B2E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5633">
        <w:rPr>
          <w:rFonts w:ascii="Times New Roman" w:hAnsi="Times New Roman" w:cs="Times New Roman"/>
          <w:sz w:val="28"/>
          <w:szCs w:val="28"/>
        </w:rPr>
        <w:t>2.3.5. п</w:t>
      </w:r>
      <w:r w:rsidR="00633856">
        <w:rPr>
          <w:rFonts w:ascii="Times New Roman" w:hAnsi="Times New Roman" w:cs="Times New Roman"/>
          <w:sz w:val="28"/>
          <w:szCs w:val="28"/>
        </w:rPr>
        <w:t>риказ о зачислении ребёнка в 1 класс размещается на информационном стенде общеобразовательного учреждения в день его издания.</w:t>
      </w:r>
    </w:p>
    <w:p w:rsidR="004F75E8" w:rsidRDefault="0092698A" w:rsidP="00A46922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75E8">
        <w:rPr>
          <w:rFonts w:ascii="Times New Roman" w:hAnsi="Times New Roman" w:cs="Times New Roman"/>
          <w:sz w:val="28"/>
          <w:szCs w:val="28"/>
        </w:rPr>
        <w:t>2.</w:t>
      </w:r>
      <w:r w:rsidR="002A5633">
        <w:rPr>
          <w:rFonts w:ascii="Times New Roman" w:hAnsi="Times New Roman" w:cs="Times New Roman"/>
          <w:sz w:val="28"/>
          <w:szCs w:val="28"/>
        </w:rPr>
        <w:t>4</w:t>
      </w:r>
      <w:r w:rsidR="004F75E8">
        <w:rPr>
          <w:rFonts w:ascii="Times New Roman" w:hAnsi="Times New Roman" w:cs="Times New Roman"/>
          <w:sz w:val="28"/>
          <w:szCs w:val="28"/>
        </w:rPr>
        <w:t xml:space="preserve">. В </w:t>
      </w:r>
      <w:r w:rsidR="00CA4845">
        <w:rPr>
          <w:rFonts w:ascii="Times New Roman" w:hAnsi="Times New Roman" w:cs="Times New Roman"/>
          <w:sz w:val="28"/>
          <w:szCs w:val="28"/>
        </w:rPr>
        <w:t xml:space="preserve">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7E66">
        <w:rPr>
          <w:rFonts w:ascii="Times New Roman" w:hAnsi="Times New Roman" w:cs="Times New Roman"/>
          <w:sz w:val="28"/>
          <w:szCs w:val="28"/>
        </w:rPr>
        <w:t>14</w:t>
      </w:r>
      <w:r w:rsidR="00D952F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F6333">
        <w:rPr>
          <w:rFonts w:ascii="Times New Roman" w:hAnsi="Times New Roman" w:cs="Times New Roman"/>
          <w:sz w:val="28"/>
          <w:szCs w:val="28"/>
        </w:rPr>
        <w:t>202</w:t>
      </w:r>
      <w:r w:rsidR="00847E66">
        <w:rPr>
          <w:rFonts w:ascii="Times New Roman" w:hAnsi="Times New Roman" w:cs="Times New Roman"/>
          <w:sz w:val="28"/>
          <w:szCs w:val="28"/>
        </w:rPr>
        <w:t>5</w:t>
      </w:r>
      <w:r w:rsidR="00CA48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75E8">
        <w:rPr>
          <w:rFonts w:ascii="Times New Roman" w:hAnsi="Times New Roman" w:cs="Times New Roman"/>
          <w:sz w:val="28"/>
          <w:szCs w:val="28"/>
        </w:rPr>
        <w:t xml:space="preserve">обеспечить информирование </w:t>
      </w:r>
      <w:r w:rsidR="009F7F05">
        <w:rPr>
          <w:rFonts w:ascii="Times New Roman" w:hAnsi="Times New Roman" w:cs="Times New Roman"/>
          <w:sz w:val="28"/>
          <w:szCs w:val="28"/>
        </w:rPr>
        <w:t xml:space="preserve">граждан, проживающих на территории Ровеньского района, </w:t>
      </w:r>
      <w:r w:rsidR="004F75E8">
        <w:rPr>
          <w:rFonts w:ascii="Times New Roman" w:hAnsi="Times New Roman" w:cs="Times New Roman"/>
          <w:sz w:val="28"/>
          <w:szCs w:val="28"/>
        </w:rPr>
        <w:t xml:space="preserve">о </w:t>
      </w:r>
      <w:r w:rsidR="00BB21D8">
        <w:rPr>
          <w:rFonts w:ascii="Times New Roman" w:hAnsi="Times New Roman" w:cs="Times New Roman"/>
          <w:sz w:val="28"/>
          <w:szCs w:val="28"/>
        </w:rPr>
        <w:t xml:space="preserve">закреплённых </w:t>
      </w:r>
      <w:r w:rsidR="00E0395F">
        <w:rPr>
          <w:rFonts w:ascii="Times New Roman" w:hAnsi="Times New Roman" w:cs="Times New Roman"/>
          <w:sz w:val="28"/>
          <w:szCs w:val="28"/>
        </w:rPr>
        <w:t>территориях,</w:t>
      </w:r>
      <w:r w:rsidR="004F75E8">
        <w:rPr>
          <w:rFonts w:ascii="Times New Roman" w:hAnsi="Times New Roman" w:cs="Times New Roman"/>
          <w:sz w:val="28"/>
          <w:szCs w:val="28"/>
        </w:rPr>
        <w:t xml:space="preserve"> в том числе путём размещения </w:t>
      </w:r>
      <w:r w:rsidR="00E0395F">
        <w:rPr>
          <w:rFonts w:ascii="Times New Roman" w:hAnsi="Times New Roman" w:cs="Times New Roman"/>
          <w:sz w:val="28"/>
          <w:szCs w:val="28"/>
        </w:rPr>
        <w:t>настоящего п</w:t>
      </w:r>
      <w:r w:rsidR="00F60447">
        <w:rPr>
          <w:rFonts w:ascii="Times New Roman" w:hAnsi="Times New Roman" w:cs="Times New Roman"/>
          <w:sz w:val="28"/>
          <w:szCs w:val="28"/>
        </w:rPr>
        <w:t>риказа</w:t>
      </w:r>
      <w:r w:rsidR="000A3072">
        <w:rPr>
          <w:rFonts w:ascii="Times New Roman" w:hAnsi="Times New Roman" w:cs="Times New Roman"/>
          <w:sz w:val="28"/>
          <w:szCs w:val="28"/>
        </w:rPr>
        <w:t xml:space="preserve"> </w:t>
      </w:r>
      <w:r w:rsidR="00F60447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D952F6">
        <w:rPr>
          <w:rFonts w:ascii="Times New Roman" w:hAnsi="Times New Roman" w:cs="Times New Roman"/>
          <w:sz w:val="28"/>
          <w:szCs w:val="28"/>
        </w:rPr>
        <w:t xml:space="preserve"> и </w:t>
      </w:r>
      <w:r w:rsidR="00E0395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33D59">
        <w:rPr>
          <w:rFonts w:ascii="Times New Roman" w:hAnsi="Times New Roman" w:cs="Times New Roman"/>
          <w:sz w:val="28"/>
          <w:szCs w:val="28"/>
        </w:rPr>
        <w:t xml:space="preserve">в </w:t>
      </w:r>
      <w:r w:rsidR="00A4692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33D59">
        <w:rPr>
          <w:rFonts w:ascii="Times New Roman" w:hAnsi="Times New Roman" w:cs="Times New Roman"/>
          <w:sz w:val="28"/>
          <w:szCs w:val="28"/>
        </w:rPr>
        <w:t xml:space="preserve">сети </w:t>
      </w:r>
      <w:r w:rsidR="00A46922">
        <w:rPr>
          <w:rFonts w:ascii="Times New Roman" w:hAnsi="Times New Roman" w:cs="Times New Roman"/>
          <w:sz w:val="28"/>
          <w:szCs w:val="28"/>
        </w:rPr>
        <w:t>«</w:t>
      </w:r>
      <w:r w:rsidR="00333D59">
        <w:rPr>
          <w:rFonts w:ascii="Times New Roman" w:hAnsi="Times New Roman" w:cs="Times New Roman"/>
          <w:sz w:val="28"/>
          <w:szCs w:val="28"/>
        </w:rPr>
        <w:t>Интернет</w:t>
      </w:r>
      <w:r w:rsidR="00A46922">
        <w:rPr>
          <w:rFonts w:ascii="Times New Roman" w:hAnsi="Times New Roman" w:cs="Times New Roman"/>
          <w:sz w:val="28"/>
          <w:szCs w:val="28"/>
        </w:rPr>
        <w:t>»</w:t>
      </w:r>
      <w:r w:rsidR="00D952F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="00E0395F">
        <w:rPr>
          <w:rFonts w:ascii="Times New Roman" w:hAnsi="Times New Roman" w:cs="Times New Roman"/>
          <w:sz w:val="28"/>
          <w:szCs w:val="28"/>
        </w:rPr>
        <w:t>.</w:t>
      </w:r>
    </w:p>
    <w:p w:rsidR="00E0395F" w:rsidRDefault="00E0395F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2A56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7E66">
        <w:rPr>
          <w:rFonts w:ascii="Times New Roman" w:hAnsi="Times New Roman" w:cs="Times New Roman"/>
          <w:sz w:val="28"/>
          <w:szCs w:val="28"/>
        </w:rPr>
        <w:t>14</w:t>
      </w:r>
      <w:r w:rsidR="00A46922">
        <w:rPr>
          <w:rFonts w:ascii="Times New Roman" w:hAnsi="Times New Roman" w:cs="Times New Roman"/>
          <w:sz w:val="28"/>
          <w:szCs w:val="28"/>
        </w:rPr>
        <w:t xml:space="preserve"> </w:t>
      </w:r>
      <w:r w:rsidR="00D952F6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847E66">
        <w:rPr>
          <w:rFonts w:ascii="Times New Roman" w:hAnsi="Times New Roman" w:cs="Times New Roman"/>
          <w:sz w:val="28"/>
          <w:szCs w:val="28"/>
        </w:rPr>
        <w:t>5</w:t>
      </w:r>
      <w:r w:rsidR="00CF6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обеспечить размещение информации о к</w:t>
      </w:r>
      <w:r w:rsidR="00A46922">
        <w:rPr>
          <w:rFonts w:ascii="Times New Roman" w:hAnsi="Times New Roman" w:cs="Times New Roman"/>
          <w:sz w:val="28"/>
          <w:szCs w:val="28"/>
        </w:rPr>
        <w:t xml:space="preserve">оличестве мест для приёма детей, проживающих на закреплённой территории, а также детей льготных категорий, </w:t>
      </w:r>
      <w:r>
        <w:rPr>
          <w:rFonts w:ascii="Times New Roman" w:hAnsi="Times New Roman" w:cs="Times New Roman"/>
          <w:sz w:val="28"/>
          <w:szCs w:val="28"/>
        </w:rPr>
        <w:t>в первы</w:t>
      </w:r>
      <w:r w:rsidR="003672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F60447">
        <w:rPr>
          <w:rFonts w:ascii="Times New Roman" w:hAnsi="Times New Roman" w:cs="Times New Roman"/>
          <w:sz w:val="28"/>
          <w:szCs w:val="28"/>
        </w:rPr>
        <w:t xml:space="preserve">для обучения с </w:t>
      </w:r>
      <w:r w:rsidR="00333D59">
        <w:rPr>
          <w:rFonts w:ascii="Times New Roman" w:hAnsi="Times New Roman" w:cs="Times New Roman"/>
          <w:sz w:val="28"/>
          <w:szCs w:val="28"/>
        </w:rPr>
        <w:t>0</w:t>
      </w:r>
      <w:r w:rsidR="00F60447">
        <w:rPr>
          <w:rFonts w:ascii="Times New Roman" w:hAnsi="Times New Roman" w:cs="Times New Roman"/>
          <w:sz w:val="28"/>
          <w:szCs w:val="28"/>
        </w:rPr>
        <w:t>1 сентября 202</w:t>
      </w:r>
      <w:r w:rsidR="00847E66">
        <w:rPr>
          <w:rFonts w:ascii="Times New Roman" w:hAnsi="Times New Roman" w:cs="Times New Roman"/>
          <w:sz w:val="28"/>
          <w:szCs w:val="28"/>
        </w:rPr>
        <w:t>5</w:t>
      </w:r>
      <w:r w:rsidR="00F6044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03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="001C1332">
        <w:rPr>
          <w:rFonts w:ascii="Times New Roman" w:hAnsi="Times New Roman" w:cs="Times New Roman"/>
          <w:sz w:val="28"/>
          <w:szCs w:val="28"/>
        </w:rPr>
        <w:t>,</w:t>
      </w:r>
      <w:r w:rsidR="00A46922" w:rsidRPr="00A46922">
        <w:rPr>
          <w:rFonts w:ascii="Times New Roman" w:hAnsi="Times New Roman" w:cs="Times New Roman"/>
          <w:sz w:val="28"/>
          <w:szCs w:val="28"/>
        </w:rPr>
        <w:t xml:space="preserve"> </w:t>
      </w:r>
      <w:r w:rsidR="00A46922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«Интернет» общеобразовательного учреждения</w:t>
      </w:r>
      <w:r w:rsidR="001C1332">
        <w:rPr>
          <w:rFonts w:ascii="Times New Roman" w:hAnsi="Times New Roman" w:cs="Times New Roman"/>
          <w:sz w:val="28"/>
          <w:szCs w:val="28"/>
        </w:rPr>
        <w:t xml:space="preserve">, </w:t>
      </w:r>
      <w:r w:rsidR="00935AF2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услуг» (ЕНГУ), </w:t>
      </w:r>
      <w:r w:rsidR="001C13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1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AF2">
        <w:rPr>
          <w:rFonts w:ascii="Times New Roman" w:hAnsi="Times New Roman" w:cs="Times New Roman"/>
          <w:sz w:val="28"/>
          <w:szCs w:val="28"/>
        </w:rPr>
        <w:t>региональном портале государственных услуг</w:t>
      </w:r>
      <w:r w:rsidR="001C1332">
        <w:rPr>
          <w:rFonts w:ascii="Times New Roman" w:hAnsi="Times New Roman" w:cs="Times New Roman"/>
          <w:sz w:val="28"/>
          <w:szCs w:val="28"/>
        </w:rPr>
        <w:t xml:space="preserve"> </w:t>
      </w:r>
      <w:r w:rsidR="003F225A">
        <w:rPr>
          <w:rFonts w:ascii="Times New Roman" w:hAnsi="Times New Roman" w:cs="Times New Roman"/>
          <w:sz w:val="28"/>
          <w:szCs w:val="28"/>
        </w:rPr>
        <w:t>(</w:t>
      </w:r>
      <w:r w:rsidR="00935AF2">
        <w:rPr>
          <w:rFonts w:ascii="Times New Roman" w:hAnsi="Times New Roman" w:cs="Times New Roman"/>
          <w:sz w:val="28"/>
          <w:szCs w:val="28"/>
        </w:rPr>
        <w:t>ГИС «Образование»</w:t>
      </w:r>
      <w:r w:rsidR="003F225A">
        <w:rPr>
          <w:rFonts w:ascii="Times New Roman" w:hAnsi="Times New Roman" w:cs="Times New Roman"/>
          <w:sz w:val="28"/>
          <w:szCs w:val="28"/>
        </w:rPr>
        <w:t xml:space="preserve"> </w:t>
      </w:r>
      <w:r w:rsidR="00935AF2">
        <w:rPr>
          <w:rFonts w:ascii="Times New Roman" w:hAnsi="Times New Roman" w:cs="Times New Roman"/>
          <w:sz w:val="28"/>
          <w:szCs w:val="28"/>
        </w:rPr>
        <w:t>(Виртуальная школа</w:t>
      </w:r>
      <w:r w:rsidR="003F22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5AF2" w:rsidRDefault="00E0395F" w:rsidP="00935AF2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A56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2F6">
        <w:rPr>
          <w:rFonts w:ascii="Times New Roman" w:hAnsi="Times New Roman" w:cs="Times New Roman"/>
          <w:sz w:val="28"/>
          <w:szCs w:val="28"/>
        </w:rPr>
        <w:t>В срок н</w:t>
      </w:r>
      <w:r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B20D9F">
        <w:rPr>
          <w:rFonts w:ascii="Times New Roman" w:hAnsi="Times New Roman" w:cs="Times New Roman"/>
          <w:sz w:val="28"/>
          <w:szCs w:val="28"/>
        </w:rPr>
        <w:t>0</w:t>
      </w:r>
      <w:r w:rsidR="00333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1D8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размещение информации о количестве свободных мест для приёма детей, не зарегистрированных на закреплённой территории, в первы</w:t>
      </w:r>
      <w:r w:rsidR="003672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F60447">
        <w:rPr>
          <w:rFonts w:ascii="Times New Roman" w:hAnsi="Times New Roman" w:cs="Times New Roman"/>
          <w:sz w:val="28"/>
          <w:szCs w:val="28"/>
        </w:rPr>
        <w:t xml:space="preserve">для обучения с </w:t>
      </w:r>
      <w:r w:rsidR="00333D59">
        <w:rPr>
          <w:rFonts w:ascii="Times New Roman" w:hAnsi="Times New Roman" w:cs="Times New Roman"/>
          <w:sz w:val="28"/>
          <w:szCs w:val="28"/>
        </w:rPr>
        <w:t>0</w:t>
      </w:r>
      <w:r w:rsidR="00F60447">
        <w:rPr>
          <w:rFonts w:ascii="Times New Roman" w:hAnsi="Times New Roman" w:cs="Times New Roman"/>
          <w:sz w:val="28"/>
          <w:szCs w:val="28"/>
        </w:rPr>
        <w:t>1 сентября 202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 w:rsidR="00F604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5AF2" w:rsidRPr="00935AF2">
        <w:rPr>
          <w:rFonts w:ascii="Times New Roman" w:hAnsi="Times New Roman" w:cs="Times New Roman"/>
          <w:sz w:val="28"/>
          <w:szCs w:val="28"/>
        </w:rPr>
        <w:t xml:space="preserve"> </w:t>
      </w:r>
      <w:r w:rsidR="00935AF2">
        <w:rPr>
          <w:rFonts w:ascii="Times New Roman" w:hAnsi="Times New Roman" w:cs="Times New Roman"/>
          <w:sz w:val="28"/>
          <w:szCs w:val="28"/>
        </w:rPr>
        <w:t>на</w:t>
      </w:r>
      <w:r w:rsidR="00935AF2" w:rsidRPr="00E0395F">
        <w:rPr>
          <w:rFonts w:ascii="Times New Roman" w:hAnsi="Times New Roman" w:cs="Times New Roman"/>
          <w:sz w:val="28"/>
          <w:szCs w:val="28"/>
        </w:rPr>
        <w:t xml:space="preserve"> </w:t>
      </w:r>
      <w:r w:rsidR="00935AF2">
        <w:rPr>
          <w:rFonts w:ascii="Times New Roman" w:hAnsi="Times New Roman" w:cs="Times New Roman"/>
          <w:sz w:val="28"/>
          <w:szCs w:val="28"/>
        </w:rPr>
        <w:t>информационном стенде,</w:t>
      </w:r>
      <w:r w:rsidR="00935AF2" w:rsidRPr="00A46922">
        <w:rPr>
          <w:rFonts w:ascii="Times New Roman" w:hAnsi="Times New Roman" w:cs="Times New Roman"/>
          <w:sz w:val="28"/>
          <w:szCs w:val="28"/>
        </w:rPr>
        <w:t xml:space="preserve"> </w:t>
      </w:r>
      <w:r w:rsidR="00935AF2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«Интернет» общеобразовательного учреждения, в федеральной государственной информационной системе «Единый портал государственных и муниципальных услуг» (ЕНГУ), на региональном портале государственных</w:t>
      </w:r>
      <w:proofErr w:type="gramEnd"/>
      <w:r w:rsidR="00935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AF2">
        <w:rPr>
          <w:rFonts w:ascii="Times New Roman" w:hAnsi="Times New Roman" w:cs="Times New Roman"/>
          <w:sz w:val="28"/>
          <w:szCs w:val="28"/>
        </w:rPr>
        <w:t>услуг (ГИС «Образование» (Виртуальная школа).</w:t>
      </w:r>
      <w:proofErr w:type="gramEnd"/>
    </w:p>
    <w:p w:rsidR="00BB21D8" w:rsidRDefault="00BB21D8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A56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35AF2">
        <w:rPr>
          <w:rFonts w:ascii="Times New Roman" w:hAnsi="Times New Roman" w:cs="Times New Roman"/>
          <w:sz w:val="28"/>
          <w:szCs w:val="28"/>
        </w:rPr>
        <w:t>14</w:t>
      </w:r>
      <w:r w:rsidR="00D952F6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разместить на информационном стенде и на официальном сайте </w:t>
      </w:r>
      <w:r w:rsidR="00D952F6">
        <w:rPr>
          <w:rFonts w:ascii="Times New Roman" w:hAnsi="Times New Roman" w:cs="Times New Roman"/>
          <w:sz w:val="28"/>
          <w:szCs w:val="28"/>
        </w:rPr>
        <w:t xml:space="preserve">в </w:t>
      </w:r>
      <w:r w:rsidR="00A4692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952F6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F60447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форму заявления</w:t>
      </w:r>
      <w:r w:rsidR="00C8167B">
        <w:rPr>
          <w:rFonts w:ascii="Times New Roman" w:hAnsi="Times New Roman" w:cs="Times New Roman"/>
          <w:sz w:val="28"/>
          <w:szCs w:val="28"/>
        </w:rPr>
        <w:t xml:space="preserve"> о приёме </w:t>
      </w:r>
      <w:r w:rsidR="00333D59">
        <w:rPr>
          <w:rFonts w:ascii="Times New Roman" w:hAnsi="Times New Roman" w:cs="Times New Roman"/>
          <w:sz w:val="28"/>
          <w:szCs w:val="28"/>
        </w:rPr>
        <w:t>в общеобразовательное учреждение.</w:t>
      </w:r>
    </w:p>
    <w:p w:rsidR="00D34819" w:rsidRDefault="002A5633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</w:t>
      </w:r>
      <w:r w:rsidR="00D34819">
        <w:rPr>
          <w:rFonts w:ascii="Times New Roman" w:hAnsi="Times New Roman" w:cs="Times New Roman"/>
          <w:sz w:val="28"/>
          <w:szCs w:val="28"/>
        </w:rPr>
        <w:t xml:space="preserve">. В 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35AF2">
        <w:rPr>
          <w:rFonts w:ascii="Times New Roman" w:hAnsi="Times New Roman" w:cs="Times New Roman"/>
          <w:sz w:val="28"/>
          <w:szCs w:val="28"/>
        </w:rPr>
        <w:t>14</w:t>
      </w:r>
      <w:r w:rsidR="00D952F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21151"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 w:rsidR="00D21151">
        <w:rPr>
          <w:rFonts w:ascii="Times New Roman" w:hAnsi="Times New Roman" w:cs="Times New Roman"/>
          <w:sz w:val="28"/>
          <w:szCs w:val="28"/>
        </w:rPr>
        <w:t xml:space="preserve"> года установить и разместить на информационном стенде и официальном сайте </w:t>
      </w:r>
      <w:r w:rsidR="00F60447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D2115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33D59">
        <w:rPr>
          <w:rFonts w:ascii="Times New Roman" w:hAnsi="Times New Roman" w:cs="Times New Roman"/>
          <w:sz w:val="28"/>
          <w:szCs w:val="28"/>
        </w:rPr>
        <w:t xml:space="preserve">в </w:t>
      </w:r>
      <w:r w:rsidR="00A4692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33D59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D21151">
        <w:rPr>
          <w:rFonts w:ascii="Times New Roman" w:hAnsi="Times New Roman" w:cs="Times New Roman"/>
          <w:sz w:val="28"/>
          <w:szCs w:val="28"/>
        </w:rPr>
        <w:t xml:space="preserve">график приёма </w:t>
      </w:r>
      <w:r w:rsidR="00333D59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="00D21151">
        <w:rPr>
          <w:rFonts w:ascii="Times New Roman" w:hAnsi="Times New Roman" w:cs="Times New Roman"/>
          <w:sz w:val="28"/>
          <w:szCs w:val="28"/>
        </w:rPr>
        <w:t>документов</w:t>
      </w:r>
      <w:r w:rsidR="005A350C">
        <w:rPr>
          <w:rFonts w:ascii="Times New Roman" w:hAnsi="Times New Roman" w:cs="Times New Roman"/>
          <w:sz w:val="28"/>
          <w:szCs w:val="28"/>
        </w:rPr>
        <w:t xml:space="preserve">, необходимых для зачисления в </w:t>
      </w:r>
      <w:r w:rsidR="00333D59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5A350C">
        <w:rPr>
          <w:rFonts w:ascii="Times New Roman" w:hAnsi="Times New Roman" w:cs="Times New Roman"/>
          <w:sz w:val="28"/>
          <w:szCs w:val="28"/>
        </w:rPr>
        <w:t>учреждение</w:t>
      </w:r>
      <w:r w:rsidR="00D21151">
        <w:rPr>
          <w:rFonts w:ascii="Times New Roman" w:hAnsi="Times New Roman" w:cs="Times New Roman"/>
          <w:sz w:val="28"/>
          <w:szCs w:val="28"/>
        </w:rPr>
        <w:t>.</w:t>
      </w:r>
    </w:p>
    <w:p w:rsidR="00333D59" w:rsidRDefault="00333D59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В 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35AF2">
        <w:rPr>
          <w:rFonts w:ascii="Times New Roman" w:hAnsi="Times New Roman" w:cs="Times New Roman"/>
          <w:sz w:val="28"/>
          <w:szCs w:val="28"/>
        </w:rPr>
        <w:t>14</w:t>
      </w:r>
      <w:r w:rsidR="00D952F6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разработать </w:t>
      </w:r>
      <w:r w:rsidR="00231020">
        <w:rPr>
          <w:rFonts w:ascii="Times New Roman" w:hAnsi="Times New Roman" w:cs="Times New Roman"/>
          <w:sz w:val="28"/>
          <w:szCs w:val="28"/>
        </w:rPr>
        <w:t xml:space="preserve">форму журнала </w:t>
      </w:r>
      <w:r w:rsidR="00D952F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31020">
        <w:rPr>
          <w:rFonts w:ascii="Times New Roman" w:hAnsi="Times New Roman" w:cs="Times New Roman"/>
          <w:sz w:val="28"/>
          <w:szCs w:val="28"/>
        </w:rPr>
        <w:t xml:space="preserve">заявлений о приёме на обучение в общеобразовательное учреждение и форму документа о приёме заявления и документов </w:t>
      </w:r>
      <w:r w:rsidR="00D952F6">
        <w:rPr>
          <w:rFonts w:ascii="Times New Roman" w:hAnsi="Times New Roman" w:cs="Times New Roman"/>
          <w:sz w:val="28"/>
          <w:szCs w:val="28"/>
        </w:rPr>
        <w:t xml:space="preserve">(расписка) </w:t>
      </w:r>
      <w:r w:rsidR="00231020">
        <w:rPr>
          <w:rFonts w:ascii="Times New Roman" w:hAnsi="Times New Roman" w:cs="Times New Roman"/>
          <w:sz w:val="28"/>
          <w:szCs w:val="28"/>
        </w:rPr>
        <w:t>для зачисления в общеобразовательное учреждение</w:t>
      </w:r>
      <w:r w:rsidR="003F225A">
        <w:rPr>
          <w:rFonts w:ascii="Times New Roman" w:hAnsi="Times New Roman" w:cs="Times New Roman"/>
          <w:sz w:val="28"/>
          <w:szCs w:val="28"/>
        </w:rPr>
        <w:t xml:space="preserve"> (в соответствии с правилами приёма в ОО)</w:t>
      </w:r>
      <w:r w:rsidR="002310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151" w:rsidRDefault="00D21151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310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Учитывать, что при приёме детей с ограниченными возможностями здоровья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обязательным условием приёма является наличие </w:t>
      </w:r>
      <w:r w:rsidR="00B20D9F">
        <w:rPr>
          <w:rFonts w:ascii="Times New Roman" w:hAnsi="Times New Roman" w:cs="Times New Roman"/>
          <w:sz w:val="28"/>
          <w:szCs w:val="28"/>
        </w:rPr>
        <w:t xml:space="preserve">заключения </w:t>
      </w:r>
      <w:proofErr w:type="spellStart"/>
      <w:r w:rsidR="00B20D9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B20D9F">
        <w:rPr>
          <w:rFonts w:ascii="Times New Roman" w:hAnsi="Times New Roman" w:cs="Times New Roman"/>
          <w:sz w:val="28"/>
          <w:szCs w:val="28"/>
        </w:rPr>
        <w:t xml:space="preserve"> – медико-педагогической комиссии и </w:t>
      </w:r>
      <w:r>
        <w:rPr>
          <w:rFonts w:ascii="Times New Roman" w:hAnsi="Times New Roman" w:cs="Times New Roman"/>
          <w:sz w:val="28"/>
          <w:szCs w:val="28"/>
        </w:rPr>
        <w:t>согласия родителей (законны</w:t>
      </w:r>
      <w:r w:rsidR="00B20D9F">
        <w:rPr>
          <w:rFonts w:ascii="Times New Roman" w:hAnsi="Times New Roman" w:cs="Times New Roman"/>
          <w:sz w:val="28"/>
          <w:szCs w:val="28"/>
        </w:rPr>
        <w:t>х представителей) на обучение ребёнка по соответствующей адаптированной основной общеобразовательной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C4B" w:rsidRDefault="00590036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C4B">
        <w:rPr>
          <w:rFonts w:ascii="Times New Roman" w:hAnsi="Times New Roman" w:cs="Times New Roman"/>
          <w:sz w:val="28"/>
          <w:szCs w:val="28"/>
        </w:rPr>
        <w:t xml:space="preserve">3. Руководителям дошкольных образовательных учреждений </w:t>
      </w:r>
      <w:proofErr w:type="spellStart"/>
      <w:r w:rsidR="00EC6C4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EC6C4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E0746" w:rsidRDefault="00BE0746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C4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EC6C4B">
        <w:rPr>
          <w:rFonts w:ascii="Times New Roman" w:hAnsi="Times New Roman" w:cs="Times New Roman"/>
          <w:sz w:val="28"/>
          <w:szCs w:val="28"/>
        </w:rPr>
        <w:t xml:space="preserve">Обеспечить ознакомление родителей (законных представителей) обучающихся, </w:t>
      </w:r>
      <w:r>
        <w:rPr>
          <w:rFonts w:ascii="Times New Roman" w:hAnsi="Times New Roman" w:cs="Times New Roman"/>
          <w:sz w:val="28"/>
          <w:szCs w:val="28"/>
        </w:rPr>
        <w:t>подлежащих выпуску из дошкольного образовательного учреждения и приёму в первые классы общеобразовательных учреждений</w:t>
      </w:r>
      <w:r w:rsidR="000F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77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0F477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7F2B38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с информацией об общеобразовательном учреждении, которое закреплено за территори</w:t>
      </w:r>
      <w:r w:rsidR="000F47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й, на которой проживает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воспитанник,</w:t>
      </w:r>
      <w:r w:rsidR="000F477B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путём устного информирования, а также посредством размещения </w:t>
      </w:r>
      <w:r w:rsidR="00174752">
        <w:rPr>
          <w:rFonts w:ascii="Times New Roman" w:hAnsi="Times New Roman" w:cs="Times New Roman"/>
          <w:sz w:val="28"/>
          <w:szCs w:val="28"/>
        </w:rPr>
        <w:t>настоящего приказ</w:t>
      </w:r>
      <w:r w:rsidR="003F225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2A78DD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  <w:proofErr w:type="gramEnd"/>
    </w:p>
    <w:p w:rsidR="00BE0746" w:rsidRDefault="00BE0746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Проводить разъяснительную работу с родителями (законными представителями) обучающихся, подлежащих выпуску из дошкольного образовательного учреждения и приёму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классы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7F2B38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о порядке поступления в первый класс общеобразовательного учреждения в соответствии с п.п. 2.2., 2.3. настоящего приказа.</w:t>
      </w:r>
    </w:p>
    <w:p w:rsidR="00636996" w:rsidRDefault="00636996" w:rsidP="00636996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Рекомендовать директору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УИОП» Белгородской области Киселёву Эдуарду Николаевичу организовать деятельность общеобразовательного учреждения по приёму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 программам общего образования в соответствии с нормативным документом министерства образования Белгородской области, регламентирующим закреплении государственных общеобразовательных организаций за территориями, пунктами 2.2. - 2.10. настоящего приказа. </w:t>
      </w:r>
    </w:p>
    <w:p w:rsidR="004F75E8" w:rsidRDefault="004E384A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4F75E8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5A350C">
        <w:rPr>
          <w:rFonts w:ascii="Times New Roman" w:hAnsi="Times New Roman" w:cs="Times New Roman"/>
          <w:sz w:val="28"/>
          <w:szCs w:val="28"/>
        </w:rPr>
        <w:t>и</w:t>
      </w:r>
      <w:r w:rsidR="004F75E8">
        <w:rPr>
          <w:rFonts w:ascii="Times New Roman" w:hAnsi="Times New Roman" w:cs="Times New Roman"/>
          <w:sz w:val="28"/>
          <w:szCs w:val="28"/>
        </w:rPr>
        <w:t xml:space="preserve"> силу приказ управления образования администрации </w:t>
      </w:r>
      <w:proofErr w:type="spellStart"/>
      <w:r w:rsidR="004F75E8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4F75E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B5748">
        <w:rPr>
          <w:rFonts w:ascii="Times New Roman" w:hAnsi="Times New Roman" w:cs="Times New Roman"/>
          <w:sz w:val="28"/>
          <w:szCs w:val="28"/>
        </w:rPr>
        <w:t xml:space="preserve">29 февраля </w:t>
      </w:r>
      <w:r w:rsidR="004F75E8">
        <w:rPr>
          <w:rFonts w:ascii="Times New Roman" w:hAnsi="Times New Roman" w:cs="Times New Roman"/>
          <w:sz w:val="28"/>
          <w:szCs w:val="28"/>
        </w:rPr>
        <w:t>20</w:t>
      </w:r>
      <w:r w:rsidR="004F6C32">
        <w:rPr>
          <w:rFonts w:ascii="Times New Roman" w:hAnsi="Times New Roman" w:cs="Times New Roman"/>
          <w:sz w:val="28"/>
          <w:szCs w:val="28"/>
        </w:rPr>
        <w:t>2</w:t>
      </w:r>
      <w:r w:rsidR="00EB5748">
        <w:rPr>
          <w:rFonts w:ascii="Times New Roman" w:hAnsi="Times New Roman" w:cs="Times New Roman"/>
          <w:sz w:val="28"/>
          <w:szCs w:val="28"/>
        </w:rPr>
        <w:t>4</w:t>
      </w:r>
      <w:r w:rsidR="004F75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225A">
        <w:rPr>
          <w:rFonts w:ascii="Times New Roman" w:hAnsi="Times New Roman" w:cs="Times New Roman"/>
          <w:sz w:val="28"/>
          <w:szCs w:val="28"/>
        </w:rPr>
        <w:t>2</w:t>
      </w:r>
      <w:r w:rsidR="00EB5748">
        <w:rPr>
          <w:rFonts w:ascii="Times New Roman" w:hAnsi="Times New Roman" w:cs="Times New Roman"/>
          <w:sz w:val="28"/>
          <w:szCs w:val="28"/>
        </w:rPr>
        <w:t>49</w:t>
      </w:r>
      <w:r w:rsidR="004F75E8">
        <w:rPr>
          <w:rFonts w:ascii="Times New Roman" w:hAnsi="Times New Roman" w:cs="Times New Roman"/>
          <w:sz w:val="28"/>
          <w:szCs w:val="28"/>
        </w:rPr>
        <w:t xml:space="preserve"> «О закреплении </w:t>
      </w:r>
      <w:r w:rsidR="00BB3BCE">
        <w:rPr>
          <w:rFonts w:ascii="Times New Roman" w:hAnsi="Times New Roman" w:cs="Times New Roman"/>
          <w:sz w:val="28"/>
          <w:szCs w:val="28"/>
        </w:rPr>
        <w:t xml:space="preserve">муниципальных бюджетных общеобразовательных учреждений Ровеньского района за территориями </w:t>
      </w:r>
      <w:r w:rsidR="004F75E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4F75E8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4F75E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6032F2">
        <w:rPr>
          <w:rFonts w:ascii="Times New Roman" w:hAnsi="Times New Roman" w:cs="Times New Roman"/>
          <w:sz w:val="28"/>
          <w:szCs w:val="28"/>
        </w:rPr>
        <w:t xml:space="preserve"> для приёма детей на </w:t>
      </w:r>
      <w:proofErr w:type="gramStart"/>
      <w:r w:rsidR="006032F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6032F2">
        <w:rPr>
          <w:rFonts w:ascii="Times New Roman" w:hAnsi="Times New Roman" w:cs="Times New Roman"/>
          <w:sz w:val="28"/>
          <w:szCs w:val="28"/>
        </w:rPr>
        <w:t xml:space="preserve"> образовательным про</w:t>
      </w:r>
      <w:r w:rsidR="004F6C32">
        <w:rPr>
          <w:rFonts w:ascii="Times New Roman" w:hAnsi="Times New Roman" w:cs="Times New Roman"/>
          <w:sz w:val="28"/>
          <w:szCs w:val="28"/>
        </w:rPr>
        <w:t>граммам общего образования</w:t>
      </w:r>
      <w:r w:rsidR="007606E8">
        <w:rPr>
          <w:rFonts w:ascii="Times New Roman" w:hAnsi="Times New Roman" w:cs="Times New Roman"/>
          <w:sz w:val="28"/>
          <w:szCs w:val="28"/>
        </w:rPr>
        <w:t>»</w:t>
      </w:r>
      <w:r w:rsidR="004F75E8">
        <w:rPr>
          <w:rFonts w:ascii="Times New Roman" w:hAnsi="Times New Roman" w:cs="Times New Roman"/>
          <w:sz w:val="28"/>
          <w:szCs w:val="28"/>
        </w:rPr>
        <w:t>.</w:t>
      </w:r>
    </w:p>
    <w:p w:rsidR="00636996" w:rsidRDefault="00636996" w:rsidP="00636996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разделе «Нормативные правовые документы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области».</w:t>
      </w:r>
    </w:p>
    <w:p w:rsidR="00C61EBD" w:rsidRPr="00C61EBD" w:rsidRDefault="004F6C32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3EA">
        <w:rPr>
          <w:rFonts w:ascii="Times New Roman" w:hAnsi="Times New Roman" w:cs="Times New Roman"/>
          <w:sz w:val="28"/>
          <w:szCs w:val="28"/>
        </w:rPr>
        <w:t>7</w:t>
      </w:r>
      <w:r w:rsidR="00C61EBD">
        <w:rPr>
          <w:rFonts w:ascii="Times New Roman" w:hAnsi="Times New Roman" w:cs="Times New Roman"/>
          <w:sz w:val="28"/>
          <w:szCs w:val="28"/>
        </w:rPr>
        <w:t xml:space="preserve">. Контроль исполнения приказа возложить на </w:t>
      </w:r>
      <w:r w:rsidR="00213800">
        <w:rPr>
          <w:rFonts w:ascii="Times New Roman" w:hAnsi="Times New Roman" w:cs="Times New Roman"/>
          <w:sz w:val="28"/>
          <w:szCs w:val="28"/>
        </w:rPr>
        <w:t xml:space="preserve">начальника отдела дошкольного и общего образования </w:t>
      </w:r>
      <w:r w:rsidR="00C61EBD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C61EBD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C61E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748">
        <w:rPr>
          <w:rFonts w:ascii="Times New Roman" w:hAnsi="Times New Roman" w:cs="Times New Roman"/>
          <w:sz w:val="28"/>
          <w:szCs w:val="28"/>
        </w:rPr>
        <w:t>Кутовую</w:t>
      </w:r>
      <w:proofErr w:type="spellEnd"/>
      <w:r w:rsidR="00EB5748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C61EBD" w:rsidRDefault="00C61EBD" w:rsidP="009D7B0A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BCE" w:rsidRDefault="00BB3BCE" w:rsidP="009D7B0A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D9F" w:rsidRDefault="00502EE4" w:rsidP="007D01B1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114300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6E8" w:rsidRDefault="005A350C" w:rsidP="007D01B1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 xml:space="preserve">ачальник управления </w:t>
      </w:r>
      <w:r w:rsidR="00BF4462">
        <w:rPr>
          <w:rFonts w:ascii="Times New Roman" w:hAnsi="Times New Roman" w:cs="Times New Roman"/>
          <w:b/>
          <w:sz w:val="28"/>
          <w:szCs w:val="28"/>
        </w:rPr>
        <w:t>о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BF4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151" w:rsidRDefault="00643631" w:rsidP="007606E8">
      <w:pPr>
        <w:shd w:val="clear" w:color="auto" w:fill="FFFFFF"/>
        <w:tabs>
          <w:tab w:val="left" w:pos="709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44523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</w:t>
      </w:r>
      <w:r w:rsidR="001C5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F44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0FDF">
        <w:rPr>
          <w:rFonts w:ascii="Times New Roman" w:hAnsi="Times New Roman" w:cs="Times New Roman"/>
          <w:b/>
          <w:sz w:val="28"/>
          <w:szCs w:val="28"/>
        </w:rPr>
        <w:t>М.А. Бекетова</w:t>
      </w:r>
    </w:p>
    <w:p w:rsidR="003302FB" w:rsidRDefault="003302FB" w:rsidP="007606E8">
      <w:pPr>
        <w:shd w:val="clear" w:color="auto" w:fill="FFFFFF"/>
        <w:tabs>
          <w:tab w:val="left" w:pos="709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D0D" w:rsidRDefault="00275D0D" w:rsidP="007606E8">
      <w:pPr>
        <w:shd w:val="clear" w:color="auto" w:fill="FFFFFF"/>
        <w:tabs>
          <w:tab w:val="left" w:pos="709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D0D" w:rsidRDefault="00275D0D" w:rsidP="00B20D9F">
      <w:pPr>
        <w:shd w:val="clear" w:color="auto" w:fill="FFFFFF"/>
        <w:tabs>
          <w:tab w:val="left" w:pos="709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5D0D" w:rsidSect="004F6C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78DD" w:rsidRDefault="00F1392E" w:rsidP="002A78DD">
      <w:pPr>
        <w:pStyle w:val="ConsPlusNormal"/>
        <w:ind w:firstLine="9356"/>
        <w:rPr>
          <w:rFonts w:ascii="Times New Roman" w:hAnsi="Times New Roman" w:cs="Times New Roman"/>
          <w:sz w:val="28"/>
          <w:szCs w:val="28"/>
        </w:rPr>
      </w:pPr>
      <w:r w:rsidRPr="00F139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698A" w:rsidRDefault="00F1392E" w:rsidP="002A78DD">
      <w:pPr>
        <w:pStyle w:val="ConsPlusNormal"/>
        <w:ind w:firstLine="9356"/>
        <w:rPr>
          <w:rFonts w:ascii="Times New Roman" w:hAnsi="Times New Roman" w:cs="Times New Roman"/>
          <w:sz w:val="28"/>
          <w:szCs w:val="28"/>
        </w:rPr>
      </w:pPr>
      <w:r w:rsidRPr="00F1392E">
        <w:rPr>
          <w:rFonts w:ascii="Times New Roman" w:hAnsi="Times New Roman" w:cs="Times New Roman"/>
          <w:sz w:val="28"/>
          <w:szCs w:val="28"/>
        </w:rPr>
        <w:t xml:space="preserve">к </w:t>
      </w:r>
      <w:r w:rsidR="00E05C76">
        <w:rPr>
          <w:rFonts w:ascii="Times New Roman" w:hAnsi="Times New Roman" w:cs="Times New Roman"/>
          <w:sz w:val="28"/>
          <w:szCs w:val="28"/>
        </w:rPr>
        <w:t xml:space="preserve">приказу управления образования администрации </w:t>
      </w:r>
    </w:p>
    <w:p w:rsidR="00E05C76" w:rsidRDefault="00E05C76" w:rsidP="00A952E2">
      <w:pPr>
        <w:spacing w:after="0"/>
        <w:ind w:firstLine="93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3EF6">
        <w:rPr>
          <w:rFonts w:ascii="Times New Roman" w:hAnsi="Times New Roman" w:cs="Times New Roman"/>
          <w:sz w:val="28"/>
          <w:szCs w:val="28"/>
        </w:rPr>
        <w:t xml:space="preserve"> </w:t>
      </w:r>
      <w:r w:rsidR="00452694">
        <w:rPr>
          <w:rFonts w:ascii="Times New Roman" w:hAnsi="Times New Roman" w:cs="Times New Roman"/>
          <w:sz w:val="28"/>
          <w:szCs w:val="28"/>
        </w:rPr>
        <w:t>от</w:t>
      </w:r>
      <w:r w:rsidR="0092698A">
        <w:rPr>
          <w:rFonts w:ascii="Times New Roman" w:hAnsi="Times New Roman" w:cs="Times New Roman"/>
          <w:sz w:val="28"/>
          <w:szCs w:val="28"/>
        </w:rPr>
        <w:t xml:space="preserve"> </w:t>
      </w:r>
      <w:r w:rsidR="00016D9A">
        <w:rPr>
          <w:rFonts w:ascii="Times New Roman" w:hAnsi="Times New Roman" w:cs="Times New Roman"/>
          <w:sz w:val="28"/>
          <w:szCs w:val="28"/>
        </w:rPr>
        <w:t xml:space="preserve">07 марта </w:t>
      </w:r>
      <w:r w:rsidR="00112401">
        <w:rPr>
          <w:rFonts w:ascii="Times New Roman" w:hAnsi="Times New Roman" w:cs="Times New Roman"/>
          <w:sz w:val="28"/>
          <w:szCs w:val="28"/>
        </w:rPr>
        <w:t>202</w:t>
      </w:r>
      <w:r w:rsidR="00016D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A78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6D9A">
        <w:rPr>
          <w:rFonts w:ascii="Times New Roman" w:hAnsi="Times New Roman" w:cs="Times New Roman"/>
          <w:sz w:val="28"/>
          <w:szCs w:val="28"/>
        </w:rPr>
        <w:t>349</w:t>
      </w:r>
      <w:r w:rsidR="0035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0C" w:rsidRDefault="005A350C" w:rsidP="005A350C">
      <w:pPr>
        <w:spacing w:after="0" w:line="240" w:lineRule="auto"/>
        <w:ind w:left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74" w:rsidRDefault="005A350C" w:rsidP="005A350C">
      <w:pPr>
        <w:spacing w:after="0" w:line="240" w:lineRule="auto"/>
        <w:ind w:left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CB">
        <w:rPr>
          <w:rFonts w:ascii="Times New Roman" w:hAnsi="Times New Roman" w:cs="Times New Roman"/>
          <w:b/>
          <w:sz w:val="28"/>
          <w:szCs w:val="28"/>
        </w:rPr>
        <w:t xml:space="preserve">Сведения о закреплении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бюджетных общеобразовательных учреждений Ровеньского района </w:t>
      </w:r>
    </w:p>
    <w:p w:rsidR="005A350C" w:rsidRDefault="005A350C" w:rsidP="005A350C">
      <w:pPr>
        <w:spacing w:after="0" w:line="240" w:lineRule="auto"/>
        <w:ind w:left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83DCB">
        <w:rPr>
          <w:rFonts w:ascii="Times New Roman" w:hAnsi="Times New Roman" w:cs="Times New Roman"/>
          <w:b/>
          <w:sz w:val="28"/>
          <w:szCs w:val="28"/>
        </w:rPr>
        <w:t>территори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883DC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883DCB">
        <w:rPr>
          <w:rFonts w:ascii="Times New Roman" w:hAnsi="Times New Roman" w:cs="Times New Roman"/>
          <w:b/>
          <w:sz w:val="28"/>
          <w:szCs w:val="28"/>
        </w:rPr>
        <w:t>Ровеньский</w:t>
      </w:r>
      <w:proofErr w:type="spellEnd"/>
      <w:r w:rsidRPr="00883DCB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5A350C" w:rsidRDefault="005A350C" w:rsidP="005A350C">
      <w:pPr>
        <w:spacing w:after="0"/>
        <w:ind w:left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13" w:type="dxa"/>
        <w:tblInd w:w="705" w:type="dxa"/>
        <w:tblLayout w:type="fixed"/>
        <w:tblLook w:val="04A0"/>
      </w:tblPr>
      <w:tblGrid>
        <w:gridCol w:w="677"/>
        <w:gridCol w:w="4110"/>
        <w:gridCol w:w="4965"/>
        <w:gridCol w:w="30"/>
        <w:gridCol w:w="4931"/>
      </w:tblGrid>
      <w:tr w:rsidR="005A350C" w:rsidTr="00FE3990">
        <w:trPr>
          <w:trHeight w:val="390"/>
        </w:trPr>
        <w:tc>
          <w:tcPr>
            <w:tcW w:w="677" w:type="dxa"/>
            <w:vMerge w:val="restart"/>
          </w:tcPr>
          <w:p w:rsidR="005A350C" w:rsidRDefault="005A350C" w:rsidP="00BF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350C" w:rsidRDefault="005A350C" w:rsidP="00BF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5A350C" w:rsidRPr="00BB3BCE" w:rsidRDefault="005A350C" w:rsidP="00BF184F">
            <w:pPr>
              <w:ind w:right="-1854"/>
              <w:rPr>
                <w:rFonts w:ascii="Times New Roman" w:hAnsi="Times New Roman" w:cs="Times New Roman"/>
                <w:sz w:val="28"/>
                <w:szCs w:val="28"/>
              </w:rPr>
            </w:pPr>
            <w:r w:rsidRPr="00BB3B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A350C" w:rsidRPr="00BB3BCE" w:rsidRDefault="005A350C" w:rsidP="00BF184F">
            <w:pPr>
              <w:ind w:right="-1854"/>
              <w:rPr>
                <w:rFonts w:ascii="Times New Roman" w:hAnsi="Times New Roman" w:cs="Times New Roman"/>
                <w:sz w:val="28"/>
                <w:szCs w:val="28"/>
              </w:rPr>
            </w:pPr>
            <w:r w:rsidRPr="00BB3BCE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</w:t>
            </w:r>
          </w:p>
          <w:p w:rsidR="005A350C" w:rsidRPr="00BB3BCE" w:rsidRDefault="005A350C" w:rsidP="00BF184F">
            <w:pPr>
              <w:ind w:right="-1854"/>
              <w:rPr>
                <w:rFonts w:ascii="Times New Roman" w:hAnsi="Times New Roman" w:cs="Times New Roman"/>
                <w:sz w:val="28"/>
                <w:szCs w:val="28"/>
              </w:rPr>
            </w:pPr>
            <w:r w:rsidRPr="00BB3BC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</w:t>
            </w:r>
          </w:p>
          <w:p w:rsidR="005A350C" w:rsidRDefault="005A350C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BC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9926" w:type="dxa"/>
            <w:gridSpan w:val="3"/>
            <w:tcBorders>
              <w:bottom w:val="single" w:sz="4" w:space="0" w:color="auto"/>
            </w:tcBorders>
          </w:tcPr>
          <w:p w:rsidR="005A350C" w:rsidRDefault="003509B5" w:rsidP="00662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2">
              <w:rPr>
                <w:rFonts w:ascii="Times New Roman" w:hAnsi="Times New Roman" w:cs="Times New Roman"/>
              </w:rPr>
              <w:t>территория муниципального района «</w:t>
            </w:r>
            <w:proofErr w:type="spellStart"/>
            <w:r w:rsidRPr="000262B2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0262B2">
              <w:rPr>
                <w:rFonts w:ascii="Times New Roman" w:hAnsi="Times New Roman" w:cs="Times New Roman"/>
              </w:rPr>
              <w:t xml:space="preserve"> район</w:t>
            </w:r>
            <w:r w:rsidR="000262B2" w:rsidRPr="000262B2">
              <w:rPr>
                <w:rFonts w:ascii="Times New Roman" w:hAnsi="Times New Roman" w:cs="Times New Roman"/>
              </w:rPr>
              <w:t>» Белгородской области</w:t>
            </w:r>
            <w:r w:rsidRPr="000262B2">
              <w:rPr>
                <w:rFonts w:ascii="Times New Roman" w:hAnsi="Times New Roman" w:cs="Times New Roman"/>
              </w:rPr>
              <w:t>, за которой закреплен</w:t>
            </w:r>
            <w:r w:rsidR="000262B2" w:rsidRPr="000262B2">
              <w:rPr>
                <w:rFonts w:ascii="Times New Roman" w:hAnsi="Times New Roman" w:cs="Times New Roman"/>
              </w:rPr>
              <w:t>о</w:t>
            </w:r>
            <w:r w:rsidRPr="000262B2">
              <w:rPr>
                <w:rFonts w:ascii="Times New Roman" w:hAnsi="Times New Roman" w:cs="Times New Roman"/>
              </w:rPr>
              <w:t xml:space="preserve"> муниципальное общеобразовательное учреждение для </w:t>
            </w:r>
            <w:r w:rsidR="003959E0">
              <w:rPr>
                <w:rFonts w:ascii="Times New Roman" w:hAnsi="Times New Roman" w:cs="Times New Roman"/>
              </w:rPr>
              <w:t xml:space="preserve">учёта и </w:t>
            </w:r>
            <w:r w:rsidRPr="000262B2">
              <w:rPr>
                <w:rFonts w:ascii="Times New Roman" w:hAnsi="Times New Roman" w:cs="Times New Roman"/>
              </w:rPr>
              <w:t xml:space="preserve">приёма граждан на </w:t>
            </w:r>
            <w:proofErr w:type="gramStart"/>
            <w:r w:rsidRPr="000262B2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0262B2">
              <w:rPr>
                <w:rFonts w:ascii="Times New Roman" w:hAnsi="Times New Roman" w:cs="Times New Roman"/>
              </w:rPr>
              <w:t xml:space="preserve"> по основным общеобразовательным программам начального общего, основного общего и среднего общего образования</w:t>
            </w:r>
            <w:r w:rsidR="000262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0AAC" w:rsidTr="00FE3990">
        <w:trPr>
          <w:trHeight w:val="885"/>
        </w:trPr>
        <w:tc>
          <w:tcPr>
            <w:tcW w:w="677" w:type="dxa"/>
            <w:vMerge/>
          </w:tcPr>
          <w:p w:rsidR="00960AAC" w:rsidRDefault="00960AAC" w:rsidP="00BF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60AAC" w:rsidRPr="00F1392E" w:rsidRDefault="00960AAC" w:rsidP="00BF184F">
            <w:pPr>
              <w:ind w:right="-18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A8055D" w:rsidRDefault="00960AAC" w:rsidP="00BF184F">
            <w:pPr>
              <w:ind w:right="-18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уровне 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="00A8055D">
              <w:rPr>
                <w:rFonts w:ascii="Times New Roman" w:hAnsi="Times New Roman" w:cs="Times New Roman"/>
                <w:sz w:val="28"/>
                <w:szCs w:val="28"/>
              </w:rPr>
              <w:t xml:space="preserve"> общего,</w:t>
            </w:r>
          </w:p>
          <w:p w:rsidR="00960AAC" w:rsidRDefault="00C172DB" w:rsidP="00A8055D">
            <w:pPr>
              <w:ind w:right="-18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 w:rsidR="00960AAC" w:rsidRPr="00F1392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AAC" w:rsidRPr="00F1392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960AAC" w:rsidRPr="00F1392E" w:rsidRDefault="00960AAC" w:rsidP="00C172DB">
            <w:pPr>
              <w:ind w:right="-18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r w:rsidR="00C17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C17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5A350C" w:rsidTr="00FE3990">
        <w:tc>
          <w:tcPr>
            <w:tcW w:w="677" w:type="dxa"/>
          </w:tcPr>
          <w:p w:rsidR="005A350C" w:rsidRDefault="005A350C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E2F81" w:rsidRPr="00C96D1F" w:rsidRDefault="00AE2F81" w:rsidP="00C9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Айдарская</w:t>
            </w:r>
            <w:proofErr w:type="spell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имени Героя Советского Союза Бориса Григорьевича</w:t>
            </w:r>
            <w:proofErr w:type="gram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Кандыбина</w:t>
            </w:r>
            <w:proofErr w:type="spell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62C27" w:rsidRDefault="00354582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309761 Белгородская область</w:t>
            </w:r>
            <w:r w:rsidR="00C96D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350C" w:rsidRPr="00C96D1F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село Айдар</w:t>
            </w:r>
            <w:r w:rsidR="00354582"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54582" w:rsidRDefault="0035458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354582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Набережная, 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Советская,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Мира, 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Интернациональный,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Молодёжный;</w:t>
            </w:r>
          </w:p>
          <w:p w:rsidR="009947D4" w:rsidRDefault="00C96D1F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309761 Белгородская область, </w:t>
            </w:r>
          </w:p>
          <w:p w:rsidR="005A350C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Старая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96D1F">
              <w:rPr>
                <w:rFonts w:ascii="Times New Roman" w:hAnsi="Times New Roman" w:cs="Times New Roman"/>
                <w:b/>
                <w:sz w:val="28"/>
                <w:szCs w:val="28"/>
              </w:rPr>
              <w:t>Райгородка</w:t>
            </w:r>
            <w:proofErr w:type="spellEnd"/>
            <w:r w:rsid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sz w:val="28"/>
                <w:szCs w:val="28"/>
              </w:rPr>
              <w:t xml:space="preserve">улица Старая </w:t>
            </w:r>
            <w:proofErr w:type="spellStart"/>
            <w:r w:rsidRPr="00C96D1F">
              <w:rPr>
                <w:rFonts w:ascii="Times New Roman" w:hAnsi="Times New Roman" w:cs="Times New Roman"/>
                <w:sz w:val="28"/>
                <w:szCs w:val="28"/>
              </w:rPr>
              <w:t>Райгородка</w:t>
            </w:r>
            <w:proofErr w:type="spellEnd"/>
            <w:r w:rsidRPr="00C96D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3F9" w:rsidRDefault="00C563F9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4F6C3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DD" w:rsidRDefault="002A78DD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D4" w:rsidRDefault="00C96D1F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309761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6D1F" w:rsidRPr="00C96D1F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Райгородка</w:t>
            </w:r>
            <w:proofErr w:type="spellEnd"/>
            <w:r w:rsidR="00C96D1F"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57D" w:rsidRDefault="00C96D1F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309761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350C" w:rsidRPr="00C96D1F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Фомино</w:t>
            </w:r>
            <w:proofErr w:type="gramEnd"/>
            <w:r w:rsidR="00C96D1F"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Фомина;</w:t>
            </w:r>
          </w:p>
          <w:p w:rsidR="00F9357D" w:rsidRDefault="009947D4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350C" w:rsidRDefault="009947D4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Новая Ивановка:</w:t>
            </w:r>
          </w:p>
          <w:p w:rsidR="009947D4" w:rsidRPr="009947D4" w:rsidRDefault="009947D4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4">
              <w:rPr>
                <w:rFonts w:ascii="Times New Roman" w:hAnsi="Times New Roman" w:cs="Times New Roman"/>
                <w:sz w:val="28"/>
                <w:szCs w:val="28"/>
              </w:rPr>
              <w:t>улица Новая Ивановка</w:t>
            </w:r>
          </w:p>
          <w:p w:rsidR="00F9357D" w:rsidRDefault="009947D4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350C" w:rsidRDefault="005A350C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>Саловка</w:t>
            </w:r>
            <w:proofErr w:type="spellEnd"/>
            <w:r w:rsidR="009947D4"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47D4" w:rsidRDefault="009947D4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Саловка</w:t>
            </w:r>
            <w:proofErr w:type="spellEnd"/>
          </w:p>
        </w:tc>
        <w:tc>
          <w:tcPr>
            <w:tcW w:w="4961" w:type="dxa"/>
            <w:gridSpan w:val="2"/>
          </w:tcPr>
          <w:p w:rsidR="00F62C27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309761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Pr="00C96D1F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 w:rsidR="00F6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Айдар: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Набережная,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Советская,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Мира,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Интернациональный,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Молодёжный;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309761 Белгородская область,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Старая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Райгородка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sz w:val="28"/>
                <w:szCs w:val="28"/>
              </w:rPr>
              <w:t xml:space="preserve">улица Старая </w:t>
            </w:r>
            <w:proofErr w:type="spellStart"/>
            <w:r w:rsidRPr="00C96D1F">
              <w:rPr>
                <w:rFonts w:ascii="Times New Roman" w:hAnsi="Times New Roman" w:cs="Times New Roman"/>
                <w:sz w:val="28"/>
                <w:szCs w:val="28"/>
              </w:rPr>
              <w:t>Райгородка</w:t>
            </w:r>
            <w:proofErr w:type="spellEnd"/>
            <w:r w:rsidRPr="00C96D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3F9" w:rsidRDefault="00C563F9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4F6C32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DD" w:rsidRDefault="002A78DD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D4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309761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Pr="00C96D1F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Райгородка</w:t>
            </w:r>
            <w:proofErr w:type="spell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57D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309761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Pr="00C96D1F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Фомино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Фомина;</w:t>
            </w:r>
          </w:p>
          <w:p w:rsidR="00F9357D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Новая Ивановка:</w:t>
            </w:r>
          </w:p>
          <w:p w:rsidR="009947D4" w:rsidRP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4">
              <w:rPr>
                <w:rFonts w:ascii="Times New Roman" w:hAnsi="Times New Roman" w:cs="Times New Roman"/>
                <w:sz w:val="28"/>
                <w:szCs w:val="28"/>
              </w:rPr>
              <w:t>улица Новая Ивановка</w:t>
            </w:r>
          </w:p>
          <w:p w:rsidR="00F9357D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>Саловка</w:t>
            </w:r>
            <w:proofErr w:type="spellEnd"/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A350C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57D" w:rsidRDefault="00F9357D" w:rsidP="00F9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357D" w:rsidRPr="007F3876" w:rsidRDefault="00F9357D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село Пристень:</w:t>
            </w:r>
          </w:p>
          <w:p w:rsidR="00F9357D" w:rsidRDefault="00F9357D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9357D" w:rsidRDefault="00F9357D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357D" w:rsidRDefault="00F62C27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Калюжного,</w:t>
            </w:r>
          </w:p>
          <w:p w:rsidR="00F62C27" w:rsidRDefault="00F62C27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C27" w:rsidRDefault="00F62C27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Сельский,</w:t>
            </w:r>
          </w:p>
          <w:p w:rsidR="009947D4" w:rsidRPr="00A03EF6" w:rsidRDefault="00F62C27" w:rsidP="00414A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</w:t>
            </w:r>
          </w:p>
        </w:tc>
      </w:tr>
      <w:tr w:rsidR="005A350C" w:rsidTr="00FE3990">
        <w:tc>
          <w:tcPr>
            <w:tcW w:w="677" w:type="dxa"/>
          </w:tcPr>
          <w:p w:rsidR="005A350C" w:rsidRDefault="005A350C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5A350C" w:rsidRDefault="00AE2F81" w:rsidP="00712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="005A350C"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5A350C"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Верхнесеребрянская</w:t>
            </w:r>
            <w:proofErr w:type="spellEnd"/>
            <w:r w:rsidR="005A350C"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</w:t>
            </w:r>
            <w:r w:rsidR="005A350C"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65" w:type="dxa"/>
          </w:tcPr>
          <w:p w:rsidR="007F3876" w:rsidRPr="007F3876" w:rsidRDefault="007F3876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309772 Белгородская область, </w:t>
            </w:r>
          </w:p>
          <w:p w:rsidR="005A350C" w:rsidRPr="007F3876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село Верхняя Серебрянка</w:t>
            </w:r>
            <w:r w:rsidR="007F3876"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F3876" w:rsidRDefault="007F3876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7F3876" w:rsidRDefault="007F3876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Меловая,</w:t>
            </w:r>
          </w:p>
          <w:p w:rsidR="007F3876" w:rsidRDefault="007F3876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7F3876" w:rsidRDefault="007F3876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</w:t>
            </w:r>
          </w:p>
        </w:tc>
        <w:tc>
          <w:tcPr>
            <w:tcW w:w="4961" w:type="dxa"/>
            <w:gridSpan w:val="2"/>
          </w:tcPr>
          <w:p w:rsidR="007F3876" w:rsidRPr="007F3876" w:rsidRDefault="007F3876" w:rsidP="007F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309772 Белгородская область, 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село Верхняя Серебрянка:</w:t>
            </w:r>
          </w:p>
          <w:p w:rsid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Меловая,</w:t>
            </w:r>
          </w:p>
          <w:p w:rsid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5A350C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Заречная;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7F3876" w:rsidRPr="004E48A7" w:rsidRDefault="007F3876" w:rsidP="007F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село Нижняя Серебрянка: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 xml:space="preserve">улица Сосновая, </w:t>
            </w:r>
          </w:p>
          <w:p w:rsidR="00414ABB" w:rsidRDefault="007F3876" w:rsidP="0066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4F6C32" w:rsidRDefault="004F6C32" w:rsidP="0066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E2" w:rsidTr="00FE3990">
        <w:tc>
          <w:tcPr>
            <w:tcW w:w="677" w:type="dxa"/>
          </w:tcPr>
          <w:p w:rsidR="00A952E2" w:rsidRDefault="00A952E2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</w:tcPr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Ладомировская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95" w:type="dxa"/>
            <w:gridSpan w:val="2"/>
            <w:tcBorders>
              <w:right w:val="single" w:sz="4" w:space="0" w:color="auto"/>
            </w:tcBorders>
          </w:tcPr>
          <w:p w:rsidR="00A952E2" w:rsidRDefault="00A952E2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309765 Белгородская область,</w:t>
            </w:r>
          </w:p>
          <w:p w:rsidR="00A952E2" w:rsidRPr="007F3876" w:rsidRDefault="00A952E2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село </w:t>
            </w:r>
            <w:proofErr w:type="spellStart"/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Ладомировка</w:t>
            </w:r>
            <w:proofErr w:type="spellEnd"/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Школьная, </w:t>
            </w:r>
          </w:p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Дорожная, </w:t>
            </w:r>
          </w:p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C563F9" w:rsidRDefault="00C563F9" w:rsidP="00C56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309765 Белгородская область,</w:t>
            </w:r>
          </w:p>
          <w:p w:rsidR="00C563F9" w:rsidRPr="007F3876" w:rsidRDefault="00C563F9" w:rsidP="00C56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село </w:t>
            </w:r>
            <w:proofErr w:type="spellStart"/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Ладомировка</w:t>
            </w:r>
            <w:proofErr w:type="spellEnd"/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63F9" w:rsidRDefault="00C563F9" w:rsidP="00C5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Школьная, </w:t>
            </w:r>
          </w:p>
          <w:p w:rsidR="00C563F9" w:rsidRDefault="00C563F9" w:rsidP="00C5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Дорожная, </w:t>
            </w:r>
          </w:p>
          <w:p w:rsidR="00C563F9" w:rsidRDefault="00C563F9" w:rsidP="00C5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C563F9" w:rsidRDefault="00C563F9" w:rsidP="00C56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2E2" w:rsidRDefault="00A952E2" w:rsidP="00C56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A952E2" w:rsidRDefault="00A952E2" w:rsidP="00A95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Жабское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952E2" w:rsidRPr="00C172DB" w:rsidRDefault="00A952E2" w:rsidP="00A9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A952E2" w:rsidRPr="00C172DB" w:rsidRDefault="00A952E2" w:rsidP="00A9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A952E2" w:rsidRPr="00C172DB" w:rsidRDefault="00A952E2" w:rsidP="00A9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A952E2" w:rsidRDefault="00A952E2" w:rsidP="00C5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E3990" w:rsidRPr="0071284D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Лознянская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tcBorders>
              <w:right w:val="single" w:sz="4" w:space="0" w:color="auto"/>
            </w:tcBorders>
          </w:tcPr>
          <w:p w:rsidR="00FE3990" w:rsidRDefault="00FE3990" w:rsidP="00563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gramStart"/>
            <w:r w:rsidRPr="00563CBD">
              <w:rPr>
                <w:rFonts w:ascii="Times New Roman" w:hAnsi="Times New Roman" w:cs="Times New Roman"/>
                <w:b/>
                <w:sz w:val="28"/>
                <w:szCs w:val="28"/>
              </w:rPr>
              <w:t>Лозная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563CBD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Pr="00563CBD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им.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им. Твердохлебова И.И.,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Калиновка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gramStart"/>
            <w:r w:rsidRPr="00563CBD">
              <w:rPr>
                <w:rFonts w:ascii="Times New Roman" w:hAnsi="Times New Roman" w:cs="Times New Roman"/>
                <w:b/>
                <w:sz w:val="28"/>
                <w:szCs w:val="28"/>
              </w:rPr>
              <w:t>Лозная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563CBD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Pr="00563CBD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им.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им. Твердохлебова И.И.,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Калиновка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FE3990" w:rsidRDefault="00FE3990" w:rsidP="007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Наголенская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5F">
              <w:rPr>
                <w:rFonts w:ascii="Times New Roman" w:hAnsi="Times New Roman" w:cs="Times New Roman"/>
                <w:b/>
                <w:sz w:val="28"/>
                <w:szCs w:val="28"/>
              </w:rPr>
              <w:t>село Нагольное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Освобождения,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Победы,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им. Крупской,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хутор Бережный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Набережная</w:t>
            </w:r>
          </w:p>
          <w:p w:rsidR="00FE3990" w:rsidRPr="00F1392E" w:rsidRDefault="00FE3990" w:rsidP="00BF1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5F">
              <w:rPr>
                <w:rFonts w:ascii="Times New Roman" w:hAnsi="Times New Roman" w:cs="Times New Roman"/>
                <w:b/>
                <w:sz w:val="28"/>
                <w:szCs w:val="28"/>
              </w:rPr>
              <w:t>село Нагольное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Освобождения,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Победы,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им. Крупской,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хутор Бережный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Кирова,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Новая,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Степная,</w:t>
            </w:r>
          </w:p>
          <w:p w:rsidR="00FE3990" w:rsidRPr="00A03EF6" w:rsidRDefault="00FE3990" w:rsidP="000262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FE3990" w:rsidRPr="00F1392E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Нагорьевская</w:t>
            </w:r>
            <w:proofErr w:type="spellEnd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Нагорье: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Новая,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Вишнёвый,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Народная,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Магистральная,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Садовый,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Южная,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 улица Механизаторов,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Лесная,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Лесной;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Всесвятка</w:t>
            </w:r>
            <w:proofErr w:type="spellEnd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Центральный,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Речная,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Речной,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Садовая,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Луговой,</w:t>
            </w:r>
          </w:p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AD35E7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5E7">
              <w:rPr>
                <w:rFonts w:ascii="Times New Roman" w:hAnsi="Times New Roman" w:cs="Times New Roman"/>
                <w:b/>
                <w:sz w:val="28"/>
                <w:szCs w:val="28"/>
              </w:rPr>
              <w:t>село Барсучье: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Южная,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Урожайная,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Новосёлов;</w:t>
            </w:r>
          </w:p>
          <w:p w:rsidR="00FE3990" w:rsidRDefault="00FE3990" w:rsidP="0018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18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Солонцы: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Дачная,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Луговая,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</w:tc>
        <w:tc>
          <w:tcPr>
            <w:tcW w:w="4961" w:type="dxa"/>
            <w:gridSpan w:val="2"/>
          </w:tcPr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Нагорье: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Новая,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Вишнёвый,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Народная,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Магистральная, 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Полевая, 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Садовый,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Южная, 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 улица Механизаторов,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Лесная,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Лесной;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Всесвятка</w:t>
            </w:r>
            <w:proofErr w:type="spellEnd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Центральный,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Речная,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Речной,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Садовая,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Луговой,</w:t>
            </w:r>
          </w:p>
          <w:p w:rsidR="00FE3990" w:rsidRPr="00F1392E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Луговая;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AD35E7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5E7">
              <w:rPr>
                <w:rFonts w:ascii="Times New Roman" w:hAnsi="Times New Roman" w:cs="Times New Roman"/>
                <w:b/>
                <w:sz w:val="28"/>
                <w:szCs w:val="28"/>
              </w:rPr>
              <w:t>село Барсучье: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Южная,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Урожайная,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Новосёлов;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Солонцы: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Дачная,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Луговая,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Новая;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517C9C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>Ерёмовка</w:t>
            </w:r>
            <w:proofErr w:type="spellEnd"/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Нагорная,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Лесная,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Петровская,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Петровский,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Школьный,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Луговая;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Ржевка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Победы,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Солнечная;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Мартынцы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Мира;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Копанки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Победы;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Никитин: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sz w:val="28"/>
                <w:szCs w:val="28"/>
              </w:rPr>
              <w:t>улица Никитина</w:t>
            </w:r>
          </w:p>
        </w:tc>
      </w:tr>
      <w:tr w:rsidR="00FE3990" w:rsidTr="00FE3990">
        <w:trPr>
          <w:trHeight w:val="713"/>
        </w:trPr>
        <w:tc>
          <w:tcPr>
            <w:tcW w:w="677" w:type="dxa"/>
            <w:vMerge w:val="restart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  <w:vMerge w:val="restart"/>
          </w:tcPr>
          <w:p w:rsidR="00FE3990" w:rsidRPr="00F1392E" w:rsidRDefault="00FE3990" w:rsidP="0096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«Новоалександровская средняя общеобразовательная школа </w:t>
            </w:r>
            <w:proofErr w:type="spellStart"/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FE3990" w:rsidRPr="00261645" w:rsidRDefault="00FE3990" w:rsidP="002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sz w:val="28"/>
                <w:szCs w:val="28"/>
              </w:rPr>
              <w:t>на уровне начального общего</w:t>
            </w:r>
            <w:proofErr w:type="gramStart"/>
            <w:r w:rsidRPr="0026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A78DD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общего </w:t>
            </w:r>
            <w:r w:rsidRPr="00261645">
              <w:rPr>
                <w:rFonts w:ascii="Times New Roman" w:hAnsi="Times New Roman" w:cs="Times New Roman"/>
                <w:sz w:val="28"/>
                <w:szCs w:val="28"/>
              </w:rPr>
              <w:t>образования:</w:t>
            </w:r>
          </w:p>
        </w:tc>
        <w:tc>
          <w:tcPr>
            <w:tcW w:w="4961" w:type="dxa"/>
            <w:gridSpan w:val="2"/>
            <w:vMerge w:val="restart"/>
          </w:tcPr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село Новоалександровка: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Криничная, 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Садовая;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960AAC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Придорожная,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Соловьиная роща,</w:t>
            </w:r>
          </w:p>
          <w:p w:rsidR="00FE3990" w:rsidRPr="00960AAC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Школьная;</w:t>
            </w:r>
          </w:p>
          <w:p w:rsidR="00FE3990" w:rsidRPr="00A03EF6" w:rsidRDefault="00FE3990" w:rsidP="00C1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3990" w:rsidTr="00FE3990">
        <w:trPr>
          <w:trHeight w:val="2595"/>
        </w:trPr>
        <w:tc>
          <w:tcPr>
            <w:tcW w:w="677" w:type="dxa"/>
            <w:vMerge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E3990" w:rsidRPr="00AE2F81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</w:tcPr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960AAC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село Новоалександровка: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Криничная, 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FE3990" w:rsidRPr="007F3876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990" w:rsidTr="00FE3990">
        <w:trPr>
          <w:trHeight w:val="465"/>
        </w:trPr>
        <w:tc>
          <w:tcPr>
            <w:tcW w:w="677" w:type="dxa"/>
            <w:vMerge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E3990" w:rsidRPr="00AE2F81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</w:tcPr>
          <w:p w:rsidR="00FE3990" w:rsidRPr="00261645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образования:</w:t>
            </w:r>
          </w:p>
        </w:tc>
        <w:tc>
          <w:tcPr>
            <w:tcW w:w="4961" w:type="dxa"/>
            <w:gridSpan w:val="2"/>
            <w:vMerge/>
          </w:tcPr>
          <w:p w:rsidR="00FE3990" w:rsidRPr="007F3876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990" w:rsidTr="004F6C32">
        <w:trPr>
          <w:trHeight w:val="699"/>
        </w:trPr>
        <w:tc>
          <w:tcPr>
            <w:tcW w:w="677" w:type="dxa"/>
            <w:vMerge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E3990" w:rsidRPr="00AE2F81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960AAC" w:rsidRDefault="00FE3990" w:rsidP="0096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Придорожная,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Соловьиная роща,</w:t>
            </w:r>
          </w:p>
          <w:p w:rsidR="004F6C32" w:rsidRDefault="00FE3990" w:rsidP="004F6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Центральная,</w:t>
            </w:r>
          </w:p>
          <w:p w:rsidR="00FE3990" w:rsidRPr="007F3876" w:rsidRDefault="00FE3990" w:rsidP="004F6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</w:t>
            </w:r>
          </w:p>
        </w:tc>
        <w:tc>
          <w:tcPr>
            <w:tcW w:w="4961" w:type="dxa"/>
            <w:gridSpan w:val="2"/>
            <w:vMerge/>
          </w:tcPr>
          <w:p w:rsidR="00FE3990" w:rsidRPr="007F3876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0" w:type="dxa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332E9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32E9B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Ровеньская</w:t>
            </w:r>
            <w:proofErr w:type="spellEnd"/>
            <w:r w:rsidRPr="00332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№2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</w:t>
            </w:r>
            <w:r w:rsidRPr="00332E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BF184F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посёлок Ровеньки:</w:t>
            </w:r>
          </w:p>
          <w:p w:rsidR="00FE3990" w:rsidRPr="00D373E1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Белокриничная</w:t>
            </w:r>
            <w:proofErr w:type="spellEnd"/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D373E1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переулок Вишнёвый,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улица Димитрова,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Докучаева,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Зелёный Клин,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Комсомольская,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Комсомольский,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 площадь,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Красный,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Озёрная,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Островского,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Павлова,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Партизанская,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Подгорная,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Пролетарская,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Урожайный,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Харьковская,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Славы</w:t>
            </w:r>
          </w:p>
          <w:p w:rsidR="00FE3990" w:rsidRPr="008A1066" w:rsidRDefault="00FE3990" w:rsidP="0009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Шияны</w:t>
            </w:r>
            <w:proofErr w:type="spellEnd"/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FE3990" w:rsidRDefault="00FE3990" w:rsidP="001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BF184F" w:rsidRDefault="00FE3990" w:rsidP="001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посёлок Ровеньки:</w:t>
            </w:r>
          </w:p>
          <w:p w:rsidR="00FE3990" w:rsidRPr="00D373E1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Белокриничная</w:t>
            </w:r>
            <w:proofErr w:type="spellEnd"/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D373E1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переулок Вишнёвый,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улица Димитрова,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Докучаева,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Зелёный Клин,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Комсомольская,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Комсомольский,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 площадь,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Красный,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Озёрная,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Островского,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Павлова,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Партизанская,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Подгорная,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Пролетарская,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Урожайный,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Харьковская,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Славы</w:t>
            </w:r>
          </w:p>
          <w:p w:rsidR="00FE3990" w:rsidRPr="008A1066" w:rsidRDefault="00FE3990" w:rsidP="004F6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Шияны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«Харьковская средняя общеобразовательная школа </w:t>
            </w:r>
            <w:proofErr w:type="spellStart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 Харьковское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3C2861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861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Аэродромная,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Будённого,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Лесная,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Терновая,</w:t>
            </w:r>
          </w:p>
          <w:p w:rsidR="00FE3990" w:rsidRPr="0092698A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BF184F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Pr="00A03EF6" w:rsidRDefault="00FE3990" w:rsidP="00BF1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sz w:val="28"/>
                <w:szCs w:val="28"/>
              </w:rPr>
              <w:t>улица Придорожная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 Харьковское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3C2861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861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Аэродромная,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Будённого,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Лесная,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Терновая,</w:t>
            </w:r>
          </w:p>
          <w:p w:rsidR="00FE3990" w:rsidRPr="0092698A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BF184F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Pr="00A03EF6" w:rsidRDefault="00FE3990" w:rsidP="001124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sz w:val="28"/>
                <w:szCs w:val="28"/>
              </w:rPr>
              <w:t>улица Придорожная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0" w:type="dxa"/>
          </w:tcPr>
          <w:p w:rsidR="00FE3990" w:rsidRPr="00F1392E" w:rsidRDefault="00FE3990" w:rsidP="00F9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Ясеновская</w:t>
            </w:r>
            <w:proofErr w:type="spellEnd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Свистовка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Ясены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Батлука</w:t>
            </w:r>
            <w:proofErr w:type="spellEnd"/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Полевая;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Кучугуры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Привольная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Свистовка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Ясены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Батлука</w:t>
            </w:r>
            <w:proofErr w:type="spellEnd"/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Полевая;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Кучугуры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Привольная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Ерёмовская</w:t>
            </w:r>
            <w:proofErr w:type="spellEnd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517C9C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>Ерёмовка</w:t>
            </w:r>
            <w:proofErr w:type="spellEnd"/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Нагорная,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Лесная,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Петровская,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Петровский,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Школьный,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</w:t>
            </w:r>
          </w:p>
          <w:p w:rsidR="004F6C32" w:rsidRDefault="004F6C32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4F6C32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4F6C32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10" w:type="dxa"/>
          </w:tcPr>
          <w:p w:rsidR="00FE3990" w:rsidRPr="00F1392E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Жабская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Жабское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C172DB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Pr="00C172DB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C172DB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FE3990" w:rsidRPr="00F1392E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Кирова,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Новая,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Степная,</w:t>
            </w:r>
          </w:p>
          <w:p w:rsidR="00FE3990" w:rsidRDefault="00FE3990" w:rsidP="004F6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</w:t>
            </w: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FE3990" w:rsidRPr="00F1392E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«Лозовская основная общеобразовательная школа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село Лозовое: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Гагарина,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40 лет Победы;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Широконь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Криничная</w:t>
            </w:r>
          </w:p>
        </w:tc>
        <w:tc>
          <w:tcPr>
            <w:tcW w:w="4961" w:type="dxa"/>
            <w:gridSpan w:val="2"/>
          </w:tcPr>
          <w:p w:rsidR="00FE3990" w:rsidRPr="00FE3990" w:rsidRDefault="00FE3990" w:rsidP="00FE39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Примечание: </w:t>
            </w:r>
          </w:p>
          <w:p w:rsidR="00FE3990" w:rsidRDefault="00FE3990" w:rsidP="0001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среднего общего образования за территориями закреплено ОГБОУ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с УИОП»</w:t>
            </w:r>
            <w:r w:rsidR="000171D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 министерством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Белгородской области)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FE3990" w:rsidRPr="00F1392E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Нижнесеребрянская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Pr="007F3876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4E48A7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село Нижняя Серебрянка: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 xml:space="preserve">улица Сосновая, 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10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Пристеньская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село Пристень: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Калюжного,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Сельский,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</w:t>
            </w: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rPr>
          <w:trHeight w:val="1692"/>
        </w:trPr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«Ржевская основная общеобразовательная школа </w:t>
            </w:r>
            <w:proofErr w:type="spellStart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Ржевка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Солнечная;</w:t>
            </w:r>
          </w:p>
          <w:p w:rsidR="00FE3990" w:rsidRDefault="00FE3990" w:rsidP="00560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Мартынцы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Мира;</w:t>
            </w:r>
          </w:p>
          <w:p w:rsidR="00FE3990" w:rsidRDefault="00FE3990" w:rsidP="00560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Копанки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Победы;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Никитин:</w:t>
            </w:r>
          </w:p>
          <w:p w:rsidR="00FE3990" w:rsidRPr="00560A8E" w:rsidRDefault="00FE3990" w:rsidP="0056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sz w:val="28"/>
                <w:szCs w:val="28"/>
              </w:rPr>
              <w:t>улица Никитина</w:t>
            </w: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FE3990" w:rsidRPr="00F1392E" w:rsidRDefault="00FE3990" w:rsidP="00C0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овеньская</w:t>
            </w:r>
            <w:proofErr w:type="spellEnd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Ровеньского</w:t>
            </w:r>
            <w:proofErr w:type="spellEnd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Pr="00C01349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309740 Белгородская область, </w:t>
            </w:r>
          </w:p>
          <w:p w:rsidR="00FE3990" w:rsidRPr="00C01349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посёлок Ровеньки: </w:t>
            </w:r>
          </w:p>
          <w:p w:rsidR="00FE3990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Кушнарёва,</w:t>
            </w:r>
          </w:p>
          <w:p w:rsidR="00FE3990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Московская,</w:t>
            </w:r>
          </w:p>
          <w:p w:rsidR="00FE3990" w:rsidRPr="00F1392E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Октябрьская,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Октябрьский,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Полевой,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Сосновая,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Сосновый,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Шолохова,</w:t>
            </w:r>
          </w:p>
          <w:p w:rsidR="00FE3990" w:rsidRDefault="00FE3990" w:rsidP="0041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Двуреченка</w:t>
            </w:r>
            <w:proofErr w:type="spellEnd"/>
          </w:p>
          <w:p w:rsidR="00FE3990" w:rsidRDefault="00FE3990" w:rsidP="0041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E3990" w:rsidRPr="00FE3990" w:rsidRDefault="00FE3990" w:rsidP="0088645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9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Примечание: </w:t>
            </w:r>
          </w:p>
          <w:p w:rsidR="00FE3990" w:rsidRDefault="00FE3990" w:rsidP="00886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среднего общего образования за территориями закреплено ОГБОУ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с УИОП»</w:t>
            </w:r>
          </w:p>
          <w:p w:rsidR="00FE3990" w:rsidRDefault="00FE3990" w:rsidP="0001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</w:t>
            </w:r>
            <w:r w:rsidR="000171D1">
              <w:rPr>
                <w:rFonts w:ascii="Times New Roman" w:hAnsi="Times New Roman" w:cs="Times New Roman"/>
                <w:sz w:val="28"/>
                <w:szCs w:val="28"/>
              </w:rPr>
              <w:t xml:space="preserve">ласованию с министерством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Белгородской области)</w:t>
            </w:r>
          </w:p>
        </w:tc>
      </w:tr>
      <w:tr w:rsidR="00FE3990" w:rsidTr="00FE3990">
        <w:trPr>
          <w:trHeight w:val="825"/>
        </w:trPr>
        <w:tc>
          <w:tcPr>
            <w:tcW w:w="677" w:type="dxa"/>
            <w:vMerge w:val="restart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0" w:type="dxa"/>
            <w:vMerge w:val="restart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МБОУ «</w:t>
            </w:r>
            <w:proofErr w:type="spellStart"/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Калиниченковская</w:t>
            </w:r>
            <w:proofErr w:type="spellEnd"/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начальная общеобразовательная школа </w:t>
            </w:r>
            <w:proofErr w:type="spellStart"/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FE3990" w:rsidRPr="00C563F9" w:rsidRDefault="00FE3990" w:rsidP="00BF1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F9"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начального общего образования:</w:t>
            </w:r>
          </w:p>
        </w:tc>
        <w:tc>
          <w:tcPr>
            <w:tcW w:w="4961" w:type="dxa"/>
            <w:gridSpan w:val="2"/>
            <w:vMerge w:val="restart"/>
          </w:tcPr>
          <w:p w:rsidR="00FE3990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F9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среднего общего образования за территориями закреплено МБОУ «Новоалександровская средняя общеобразовательная школа»</w:t>
            </w:r>
          </w:p>
        </w:tc>
      </w:tr>
      <w:tr w:rsidR="00FE3990" w:rsidTr="00FE3990">
        <w:trPr>
          <w:trHeight w:val="1755"/>
        </w:trPr>
        <w:tc>
          <w:tcPr>
            <w:tcW w:w="677" w:type="dxa"/>
            <w:vMerge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E3990" w:rsidRPr="00A8055D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FE3990" w:rsidRDefault="00FE3990" w:rsidP="00026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960AAC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Придорожная,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Соловьиная роща,</w:t>
            </w:r>
          </w:p>
          <w:p w:rsidR="00FE3990" w:rsidRPr="00960AAC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F9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 за территориями закреплено МБОУ «Новоалександровская средняя общеобразовательная школа»</w:t>
            </w:r>
          </w:p>
        </w:tc>
        <w:tc>
          <w:tcPr>
            <w:tcW w:w="4961" w:type="dxa"/>
            <w:gridSpan w:val="2"/>
            <w:vMerge/>
          </w:tcPr>
          <w:p w:rsidR="00FE3990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55D" w:rsidRDefault="00A8055D" w:rsidP="00A80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8055D" w:rsidSect="004F6C32">
      <w:pgSz w:w="16838" w:h="11906" w:orient="landscape"/>
      <w:pgMar w:top="567" w:right="567" w:bottom="567" w:left="567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766"/>
    <w:multiLevelType w:val="hybridMultilevel"/>
    <w:tmpl w:val="EC10B382"/>
    <w:lvl w:ilvl="0" w:tplc="A63E26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9202D7"/>
    <w:multiLevelType w:val="hybridMultilevel"/>
    <w:tmpl w:val="BC8E4E16"/>
    <w:lvl w:ilvl="0" w:tplc="3F668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21931"/>
    <w:multiLevelType w:val="hybridMultilevel"/>
    <w:tmpl w:val="4DDEB394"/>
    <w:lvl w:ilvl="0" w:tplc="CF2665B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08F05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9AC72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E8B53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A0700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5E620E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2658B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638B8C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222CDA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C836C3"/>
    <w:multiLevelType w:val="multilevel"/>
    <w:tmpl w:val="1DC6BF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8E301AC"/>
    <w:multiLevelType w:val="hybridMultilevel"/>
    <w:tmpl w:val="F59036E6"/>
    <w:lvl w:ilvl="0" w:tplc="2DC68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B0A"/>
    <w:rsid w:val="000062A0"/>
    <w:rsid w:val="00007DF0"/>
    <w:rsid w:val="00011147"/>
    <w:rsid w:val="00016D9A"/>
    <w:rsid w:val="000171D1"/>
    <w:rsid w:val="000262B2"/>
    <w:rsid w:val="000263A8"/>
    <w:rsid w:val="000458D0"/>
    <w:rsid w:val="00081774"/>
    <w:rsid w:val="00091783"/>
    <w:rsid w:val="00093FC9"/>
    <w:rsid w:val="000A3072"/>
    <w:rsid w:val="000A73FB"/>
    <w:rsid w:val="000B07A0"/>
    <w:rsid w:val="000B63DF"/>
    <w:rsid w:val="000C535B"/>
    <w:rsid w:val="000D1D9B"/>
    <w:rsid w:val="000E0E1C"/>
    <w:rsid w:val="000E722B"/>
    <w:rsid w:val="000F43EA"/>
    <w:rsid w:val="000F477B"/>
    <w:rsid w:val="00112401"/>
    <w:rsid w:val="00123DAC"/>
    <w:rsid w:val="00130B59"/>
    <w:rsid w:val="00133B4B"/>
    <w:rsid w:val="00135E92"/>
    <w:rsid w:val="00157200"/>
    <w:rsid w:val="00164F13"/>
    <w:rsid w:val="00165217"/>
    <w:rsid w:val="001703BA"/>
    <w:rsid w:val="00174752"/>
    <w:rsid w:val="00175D5F"/>
    <w:rsid w:val="00185263"/>
    <w:rsid w:val="00193735"/>
    <w:rsid w:val="001A3CAC"/>
    <w:rsid w:val="001A62E8"/>
    <w:rsid w:val="001A64C8"/>
    <w:rsid w:val="001B0F5F"/>
    <w:rsid w:val="001B1F4B"/>
    <w:rsid w:val="001C0A43"/>
    <w:rsid w:val="001C1332"/>
    <w:rsid w:val="001C5BDE"/>
    <w:rsid w:val="001E0FA0"/>
    <w:rsid w:val="001E532C"/>
    <w:rsid w:val="001F41C5"/>
    <w:rsid w:val="00202BAF"/>
    <w:rsid w:val="00213800"/>
    <w:rsid w:val="00231020"/>
    <w:rsid w:val="0025264D"/>
    <w:rsid w:val="00261645"/>
    <w:rsid w:val="00275D0D"/>
    <w:rsid w:val="002A4669"/>
    <w:rsid w:val="002A5633"/>
    <w:rsid w:val="002A78DD"/>
    <w:rsid w:val="002B604E"/>
    <w:rsid w:val="002C4EAD"/>
    <w:rsid w:val="002C7CAA"/>
    <w:rsid w:val="002F4513"/>
    <w:rsid w:val="002F51D5"/>
    <w:rsid w:val="0031384E"/>
    <w:rsid w:val="00322568"/>
    <w:rsid w:val="0032632B"/>
    <w:rsid w:val="0032777E"/>
    <w:rsid w:val="003302FB"/>
    <w:rsid w:val="00332E9B"/>
    <w:rsid w:val="00333D59"/>
    <w:rsid w:val="003424EB"/>
    <w:rsid w:val="00345462"/>
    <w:rsid w:val="00345E84"/>
    <w:rsid w:val="003509B5"/>
    <w:rsid w:val="00354582"/>
    <w:rsid w:val="00364453"/>
    <w:rsid w:val="00367225"/>
    <w:rsid w:val="00381DF5"/>
    <w:rsid w:val="00383C08"/>
    <w:rsid w:val="003959E0"/>
    <w:rsid w:val="003A216F"/>
    <w:rsid w:val="003C2861"/>
    <w:rsid w:val="003E78B2"/>
    <w:rsid w:val="003F225A"/>
    <w:rsid w:val="00400928"/>
    <w:rsid w:val="00401B6D"/>
    <w:rsid w:val="00414ABB"/>
    <w:rsid w:val="00445239"/>
    <w:rsid w:val="00452694"/>
    <w:rsid w:val="00454740"/>
    <w:rsid w:val="00462B3D"/>
    <w:rsid w:val="00463FB6"/>
    <w:rsid w:val="00464F2E"/>
    <w:rsid w:val="00497DD3"/>
    <w:rsid w:val="004C21E2"/>
    <w:rsid w:val="004C5171"/>
    <w:rsid w:val="004E1627"/>
    <w:rsid w:val="004E384A"/>
    <w:rsid w:val="004E48A7"/>
    <w:rsid w:val="004F6C32"/>
    <w:rsid w:val="004F75E8"/>
    <w:rsid w:val="0050158F"/>
    <w:rsid w:val="00502EE4"/>
    <w:rsid w:val="005141A7"/>
    <w:rsid w:val="00517C9C"/>
    <w:rsid w:val="00522AF5"/>
    <w:rsid w:val="00525670"/>
    <w:rsid w:val="005264D2"/>
    <w:rsid w:val="00530C7D"/>
    <w:rsid w:val="005400AC"/>
    <w:rsid w:val="005568CD"/>
    <w:rsid w:val="00560A8E"/>
    <w:rsid w:val="00563CBD"/>
    <w:rsid w:val="00590036"/>
    <w:rsid w:val="0059216A"/>
    <w:rsid w:val="005A0EA5"/>
    <w:rsid w:val="005A350C"/>
    <w:rsid w:val="005B4895"/>
    <w:rsid w:val="005B7F27"/>
    <w:rsid w:val="005C2E44"/>
    <w:rsid w:val="005D00CC"/>
    <w:rsid w:val="005D66EB"/>
    <w:rsid w:val="006007CF"/>
    <w:rsid w:val="006032F2"/>
    <w:rsid w:val="00622D39"/>
    <w:rsid w:val="006235ED"/>
    <w:rsid w:val="00633856"/>
    <w:rsid w:val="00636996"/>
    <w:rsid w:val="006376B3"/>
    <w:rsid w:val="00643631"/>
    <w:rsid w:val="00654418"/>
    <w:rsid w:val="00662692"/>
    <w:rsid w:val="0067129F"/>
    <w:rsid w:val="006A04DD"/>
    <w:rsid w:val="006B1FFC"/>
    <w:rsid w:val="006B3373"/>
    <w:rsid w:val="006D66D0"/>
    <w:rsid w:val="006E7C25"/>
    <w:rsid w:val="00700E16"/>
    <w:rsid w:val="0071284D"/>
    <w:rsid w:val="00725230"/>
    <w:rsid w:val="007606E8"/>
    <w:rsid w:val="0076730A"/>
    <w:rsid w:val="00781BCA"/>
    <w:rsid w:val="00790FDF"/>
    <w:rsid w:val="007A0841"/>
    <w:rsid w:val="007B71C1"/>
    <w:rsid w:val="007D01B1"/>
    <w:rsid w:val="007D18BD"/>
    <w:rsid w:val="007E57BF"/>
    <w:rsid w:val="007F1DB6"/>
    <w:rsid w:val="007F2B38"/>
    <w:rsid w:val="007F3876"/>
    <w:rsid w:val="007F62AE"/>
    <w:rsid w:val="00810F25"/>
    <w:rsid w:val="0081710E"/>
    <w:rsid w:val="008202D2"/>
    <w:rsid w:val="00831318"/>
    <w:rsid w:val="00834CD3"/>
    <w:rsid w:val="00836A9B"/>
    <w:rsid w:val="0084313C"/>
    <w:rsid w:val="00847E66"/>
    <w:rsid w:val="00850024"/>
    <w:rsid w:val="0085131A"/>
    <w:rsid w:val="008517A9"/>
    <w:rsid w:val="0085374A"/>
    <w:rsid w:val="00863D21"/>
    <w:rsid w:val="00863DC9"/>
    <w:rsid w:val="008659D3"/>
    <w:rsid w:val="00876A33"/>
    <w:rsid w:val="00883DCB"/>
    <w:rsid w:val="0088645B"/>
    <w:rsid w:val="00890DC7"/>
    <w:rsid w:val="008A1066"/>
    <w:rsid w:val="008A5074"/>
    <w:rsid w:val="008C56B9"/>
    <w:rsid w:val="009016C3"/>
    <w:rsid w:val="009019DB"/>
    <w:rsid w:val="00902DA7"/>
    <w:rsid w:val="00906131"/>
    <w:rsid w:val="009175A1"/>
    <w:rsid w:val="0092698A"/>
    <w:rsid w:val="00934B2E"/>
    <w:rsid w:val="00935AF2"/>
    <w:rsid w:val="00937283"/>
    <w:rsid w:val="009400AD"/>
    <w:rsid w:val="00951625"/>
    <w:rsid w:val="00960AAC"/>
    <w:rsid w:val="00964C38"/>
    <w:rsid w:val="00973652"/>
    <w:rsid w:val="00975F45"/>
    <w:rsid w:val="00986570"/>
    <w:rsid w:val="009947D4"/>
    <w:rsid w:val="009A1900"/>
    <w:rsid w:val="009D7B0A"/>
    <w:rsid w:val="009F7F05"/>
    <w:rsid w:val="00A03EF6"/>
    <w:rsid w:val="00A04F1F"/>
    <w:rsid w:val="00A128A1"/>
    <w:rsid w:val="00A15032"/>
    <w:rsid w:val="00A34333"/>
    <w:rsid w:val="00A3791A"/>
    <w:rsid w:val="00A46841"/>
    <w:rsid w:val="00A46922"/>
    <w:rsid w:val="00A62D0C"/>
    <w:rsid w:val="00A8055D"/>
    <w:rsid w:val="00A952E2"/>
    <w:rsid w:val="00AB5880"/>
    <w:rsid w:val="00AC18A5"/>
    <w:rsid w:val="00AD35E7"/>
    <w:rsid w:val="00AD4AF6"/>
    <w:rsid w:val="00AE1277"/>
    <w:rsid w:val="00AE2F81"/>
    <w:rsid w:val="00AE332B"/>
    <w:rsid w:val="00B20D9F"/>
    <w:rsid w:val="00B24AF3"/>
    <w:rsid w:val="00B26D41"/>
    <w:rsid w:val="00B34B96"/>
    <w:rsid w:val="00B37DCE"/>
    <w:rsid w:val="00B44EEB"/>
    <w:rsid w:val="00B606DC"/>
    <w:rsid w:val="00B6178D"/>
    <w:rsid w:val="00B716E7"/>
    <w:rsid w:val="00B72807"/>
    <w:rsid w:val="00B77CDB"/>
    <w:rsid w:val="00B84B54"/>
    <w:rsid w:val="00BA7A02"/>
    <w:rsid w:val="00BB1327"/>
    <w:rsid w:val="00BB21D8"/>
    <w:rsid w:val="00BB3BCE"/>
    <w:rsid w:val="00BE0746"/>
    <w:rsid w:val="00BE0ADC"/>
    <w:rsid w:val="00BF12B2"/>
    <w:rsid w:val="00BF184F"/>
    <w:rsid w:val="00BF4462"/>
    <w:rsid w:val="00C01349"/>
    <w:rsid w:val="00C10DFF"/>
    <w:rsid w:val="00C14CA6"/>
    <w:rsid w:val="00C172DB"/>
    <w:rsid w:val="00C42867"/>
    <w:rsid w:val="00C46B58"/>
    <w:rsid w:val="00C51462"/>
    <w:rsid w:val="00C563F9"/>
    <w:rsid w:val="00C61EBD"/>
    <w:rsid w:val="00C66ABE"/>
    <w:rsid w:val="00C73162"/>
    <w:rsid w:val="00C73FB8"/>
    <w:rsid w:val="00C8167B"/>
    <w:rsid w:val="00C82F24"/>
    <w:rsid w:val="00C87846"/>
    <w:rsid w:val="00C96D1F"/>
    <w:rsid w:val="00CA4845"/>
    <w:rsid w:val="00CB1C28"/>
    <w:rsid w:val="00CB7C06"/>
    <w:rsid w:val="00CC27D6"/>
    <w:rsid w:val="00CD1A16"/>
    <w:rsid w:val="00CF6333"/>
    <w:rsid w:val="00CF6F89"/>
    <w:rsid w:val="00D1407D"/>
    <w:rsid w:val="00D21151"/>
    <w:rsid w:val="00D31490"/>
    <w:rsid w:val="00D34819"/>
    <w:rsid w:val="00D354DA"/>
    <w:rsid w:val="00D373E1"/>
    <w:rsid w:val="00D54372"/>
    <w:rsid w:val="00D66A1E"/>
    <w:rsid w:val="00D755AA"/>
    <w:rsid w:val="00D905BF"/>
    <w:rsid w:val="00D92CCD"/>
    <w:rsid w:val="00D937C7"/>
    <w:rsid w:val="00D952F6"/>
    <w:rsid w:val="00DD0E72"/>
    <w:rsid w:val="00DD1CF8"/>
    <w:rsid w:val="00DD2D01"/>
    <w:rsid w:val="00DE5940"/>
    <w:rsid w:val="00DF16E8"/>
    <w:rsid w:val="00DF1C24"/>
    <w:rsid w:val="00DF2B0F"/>
    <w:rsid w:val="00DF3E45"/>
    <w:rsid w:val="00DF5A6E"/>
    <w:rsid w:val="00DF769D"/>
    <w:rsid w:val="00E0395F"/>
    <w:rsid w:val="00E05C76"/>
    <w:rsid w:val="00E43EC3"/>
    <w:rsid w:val="00E451ED"/>
    <w:rsid w:val="00E50BC1"/>
    <w:rsid w:val="00E60875"/>
    <w:rsid w:val="00E66E5A"/>
    <w:rsid w:val="00E8298A"/>
    <w:rsid w:val="00EB5748"/>
    <w:rsid w:val="00EC6C4B"/>
    <w:rsid w:val="00EE4F59"/>
    <w:rsid w:val="00EF10D0"/>
    <w:rsid w:val="00F1392E"/>
    <w:rsid w:val="00F16982"/>
    <w:rsid w:val="00F20E31"/>
    <w:rsid w:val="00F23A20"/>
    <w:rsid w:val="00F3090E"/>
    <w:rsid w:val="00F36747"/>
    <w:rsid w:val="00F40676"/>
    <w:rsid w:val="00F51F8B"/>
    <w:rsid w:val="00F60447"/>
    <w:rsid w:val="00F62C27"/>
    <w:rsid w:val="00F91DCE"/>
    <w:rsid w:val="00F93308"/>
    <w:rsid w:val="00F9357D"/>
    <w:rsid w:val="00FB3D8E"/>
    <w:rsid w:val="00FC4F1E"/>
    <w:rsid w:val="00FE132C"/>
    <w:rsid w:val="00FE26A1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7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D7B0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rsid w:val="009D7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0A43"/>
    <w:pPr>
      <w:ind w:left="720"/>
      <w:contextualSpacing/>
    </w:pPr>
  </w:style>
  <w:style w:type="paragraph" w:customStyle="1" w:styleId="ConsPlusNormal">
    <w:name w:val="ConsPlusNormal"/>
    <w:rsid w:val="00F51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rsid w:val="00F51F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4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1959">
          <w:marLeft w:val="43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A5D8-63C9-41CC-A466-012C2903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15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Kutovaya</cp:lastModifiedBy>
  <cp:revision>20</cp:revision>
  <cp:lastPrinted>2025-03-10T09:01:00Z</cp:lastPrinted>
  <dcterms:created xsi:type="dcterms:W3CDTF">2023-03-04T06:59:00Z</dcterms:created>
  <dcterms:modified xsi:type="dcterms:W3CDTF">2025-03-10T09:06:00Z</dcterms:modified>
</cp:coreProperties>
</file>