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B8" w:rsidRPr="00631AB8" w:rsidRDefault="00631AB8" w:rsidP="00631AB8">
      <w:pPr>
        <w:shd w:val="clear" w:color="auto" w:fill="FFFFFF"/>
        <w:spacing w:after="135" w:line="3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Montserrat" w:hAnsi="Montserrat"/>
          <w:noProof/>
          <w:color w:val="000000"/>
          <w:lang w:eastAsia="ru-RU"/>
        </w:rPr>
        <w:drawing>
          <wp:inline distT="0" distB="0" distL="0" distR="0">
            <wp:extent cx="580292" cy="77375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chenkoV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53" cy="77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AB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31A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Верченко Вера Ивановна</w:t>
      </w:r>
    </w:p>
    <w:p w:rsidR="00631AB8" w:rsidRPr="00631AB8" w:rsidRDefault="00631AB8" w:rsidP="00631AB8">
      <w:pPr>
        <w:shd w:val="clear" w:color="auto" w:fill="FFFFFF"/>
        <w:spacing w:after="195" w:line="329" w:lineRule="atLeast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AB8">
        <w:rPr>
          <w:rFonts w:ascii="Times New Roman" w:eastAsia="Times New Roman" w:hAnsi="Times New Roman" w:cs="Times New Roman"/>
          <w:color w:val="000000"/>
          <w:lang w:eastAsia="ru-RU"/>
        </w:rPr>
        <w:t>директор школы</w:t>
      </w:r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jc w:val="right"/>
        <w:rPr>
          <w:rStyle w:val="a4"/>
          <w:rFonts w:ascii="Montserrat" w:hAnsi="Montserrat"/>
          <w:color w:val="000000"/>
        </w:rPr>
      </w:pPr>
    </w:p>
    <w:p w:rsidR="00C74CC6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Theme="minorHAnsi" w:hAnsiTheme="minorHAnsi"/>
          <w:color w:val="000000"/>
        </w:rPr>
      </w:pPr>
      <w:r>
        <w:rPr>
          <w:rStyle w:val="a4"/>
          <w:rFonts w:ascii="Montserrat" w:hAnsi="Montserrat"/>
          <w:color w:val="000000"/>
        </w:rPr>
        <w:t>Полное наименование: </w:t>
      </w:r>
      <w:r>
        <w:rPr>
          <w:rFonts w:ascii="Montserrat" w:hAnsi="Montserrat"/>
          <w:color w:val="000000"/>
        </w:rPr>
        <w:t>Муниципальное бюджетное общеобразовательное учреждение "Нижнесеребрянская основная общеобразовательная школа  Ровеньского района Белгородской области" лагерь с дневным пребыванием</w:t>
      </w:r>
      <w:r>
        <w:rPr>
          <w:rFonts w:ascii="Montserrat" w:hAnsi="Montserrat"/>
          <w:color w:val="000000"/>
        </w:rPr>
        <w:br/>
      </w:r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Краткое наименование: </w:t>
      </w:r>
      <w:r>
        <w:rPr>
          <w:rFonts w:ascii="Montserrat" w:hAnsi="Montserrat"/>
          <w:color w:val="000000"/>
        </w:rPr>
        <w:t>МБОУ "</w:t>
      </w:r>
      <w:proofErr w:type="spellStart"/>
      <w:r>
        <w:rPr>
          <w:rFonts w:ascii="Montserrat" w:hAnsi="Montserrat"/>
          <w:color w:val="000000"/>
        </w:rPr>
        <w:t>Нижнесеребрянская</w:t>
      </w:r>
      <w:proofErr w:type="spellEnd"/>
      <w:r>
        <w:rPr>
          <w:rFonts w:ascii="Montserrat" w:hAnsi="Montserrat"/>
          <w:color w:val="000000"/>
        </w:rPr>
        <w:t xml:space="preserve"> основная общеобразовательная школа" лагерь с дневным пребыванием</w:t>
      </w:r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Организационно-правовая форма организации отдыха детей и их оздоровления: </w:t>
      </w:r>
      <w:r w:rsidR="00C74CC6">
        <w:rPr>
          <w:rFonts w:asciiTheme="minorHAnsi" w:hAnsiTheme="minorHAnsi"/>
          <w:color w:val="000000"/>
        </w:rPr>
        <w:t>м</w:t>
      </w:r>
      <w:r>
        <w:rPr>
          <w:rFonts w:ascii="Montserrat" w:hAnsi="Montserrat"/>
          <w:color w:val="000000"/>
        </w:rPr>
        <w:t>униципальное бюджетное общеобразовательное учреждение</w:t>
      </w:r>
    </w:p>
    <w:p w:rsidR="00631AB8" w:rsidRPr="00C74CC6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Theme="minorHAnsi" w:hAnsiTheme="minorHAnsi"/>
          <w:color w:val="000000"/>
        </w:rPr>
      </w:pPr>
      <w:r>
        <w:rPr>
          <w:rStyle w:val="a4"/>
          <w:rFonts w:ascii="Montserrat" w:hAnsi="Montserrat"/>
          <w:color w:val="000000"/>
        </w:rPr>
        <w:t>Тип организации отдыха детей и их  оздоровления: </w:t>
      </w:r>
      <w:r>
        <w:rPr>
          <w:rFonts w:ascii="Montserrat" w:hAnsi="Montserrat"/>
          <w:color w:val="000000"/>
        </w:rPr>
        <w:t xml:space="preserve">лагерь, организованный образовательной организацией, осуществляющий организацию отдыха и </w:t>
      </w:r>
      <w:proofErr w:type="gramStart"/>
      <w:r>
        <w:rPr>
          <w:rFonts w:ascii="Montserrat" w:hAnsi="Montserrat"/>
          <w:color w:val="000000"/>
        </w:rPr>
        <w:t>оздоровления</w:t>
      </w:r>
      <w:proofErr w:type="gramEnd"/>
      <w:r>
        <w:rPr>
          <w:rFonts w:ascii="Montserrat" w:hAnsi="Montserrat"/>
          <w:color w:val="000000"/>
        </w:rPr>
        <w:t xml:space="preserve"> обучающихся в  каникулярное время с дневным пребыванием стационарного  типа</w:t>
      </w:r>
      <w:r w:rsidR="00C74CC6">
        <w:rPr>
          <w:rFonts w:asciiTheme="minorHAnsi" w:hAnsiTheme="minorHAnsi"/>
          <w:color w:val="000000"/>
        </w:rPr>
        <w:t>:</w:t>
      </w:r>
    </w:p>
    <w:p w:rsidR="00AC2123" w:rsidRPr="00C74CC6" w:rsidRDefault="00AC2123" w:rsidP="00AC21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7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-детский оздоровительный лагерь с дневным пребыванием детей</w:t>
      </w:r>
      <w:r w:rsidR="00C7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4"/>
          <w:rFonts w:ascii="Montserrat" w:hAnsi="Montserrat"/>
          <w:color w:val="000000"/>
        </w:rPr>
        <w:t>Адрес (место нахождения) Организации отдыха, ее представительств и филиалов (при наличии): </w:t>
      </w:r>
      <w:r>
        <w:rPr>
          <w:rFonts w:ascii="Montserrat" w:hAnsi="Montserrat"/>
          <w:color w:val="000000"/>
        </w:rPr>
        <w:t xml:space="preserve">309771, Ровеньский район, с. Нижняя Серебрянка, ул. Заречная, </w:t>
      </w:r>
      <w:r w:rsidR="00B734DC">
        <w:rPr>
          <w:rFonts w:asciiTheme="minorHAnsi" w:hAnsiTheme="minorHAnsi"/>
          <w:color w:val="000000"/>
        </w:rPr>
        <w:t>д.</w:t>
      </w:r>
      <w:r>
        <w:rPr>
          <w:rFonts w:ascii="Montserrat" w:hAnsi="Montserrat"/>
          <w:color w:val="000000"/>
        </w:rPr>
        <w:t>3</w:t>
      </w:r>
      <w:proofErr w:type="gramEnd"/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Режим:</w:t>
      </w:r>
      <w:r>
        <w:rPr>
          <w:rFonts w:ascii="Montserrat" w:hAnsi="Montserrat"/>
          <w:color w:val="000000"/>
        </w:rPr>
        <w:t> сезонный</w:t>
      </w:r>
    </w:p>
    <w:p w:rsidR="00631AB8" w:rsidRDefault="00631AB8" w:rsidP="00631AB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 w:rsidR="00C74CC6">
        <w:rPr>
          <w:rStyle w:val="a4"/>
          <w:rFonts w:ascii="Montserrat" w:hAnsi="Montserrat"/>
          <w:color w:val="000000"/>
        </w:rPr>
        <w:t xml:space="preserve">График работы </w:t>
      </w:r>
      <w:r w:rsidR="00C74CC6">
        <w:rPr>
          <w:rStyle w:val="a4"/>
          <w:rFonts w:asciiTheme="minorHAnsi" w:hAnsiTheme="minorHAnsi"/>
          <w:color w:val="000000"/>
        </w:rPr>
        <w:t>о</w:t>
      </w:r>
      <w:r>
        <w:rPr>
          <w:rStyle w:val="a4"/>
          <w:rFonts w:ascii="Montserrat" w:hAnsi="Montserrat"/>
          <w:color w:val="000000"/>
        </w:rPr>
        <w:t>рганизации отдыха: </w:t>
      </w:r>
      <w:r>
        <w:rPr>
          <w:rFonts w:ascii="Montserrat" w:hAnsi="Montserrat"/>
          <w:color w:val="000000"/>
        </w:rPr>
        <w:t>Понедельни</w:t>
      </w:r>
      <w:proofErr w:type="gramStart"/>
      <w:r>
        <w:rPr>
          <w:rFonts w:ascii="Montserrat" w:hAnsi="Montserrat"/>
          <w:color w:val="000000"/>
        </w:rPr>
        <w:t>к-</w:t>
      </w:r>
      <w:proofErr w:type="gramEnd"/>
      <w:r>
        <w:rPr>
          <w:rFonts w:ascii="Montserrat" w:hAnsi="Montserrat"/>
          <w:color w:val="000000"/>
        </w:rPr>
        <w:t xml:space="preserve"> пятница: 8:00-14:30, суббота- воскресенье и праздничные дни: выходной</w:t>
      </w:r>
    </w:p>
    <w:p w:rsidR="00631AB8" w:rsidRPr="00631AB8" w:rsidRDefault="00631AB8" w:rsidP="00631AB8">
      <w:pPr>
        <w:shd w:val="clear" w:color="auto" w:fill="FFFFFF" w:themeFill="background1"/>
        <w:spacing w:after="120" w:line="240" w:lineRule="auto"/>
        <w:jc w:val="righ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</w:t>
      </w:r>
      <w:r w:rsidRPr="00631AB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елефон</w:t>
      </w:r>
    </w:p>
    <w:p w:rsidR="00631AB8" w:rsidRPr="00631AB8" w:rsidRDefault="00631AB8" w:rsidP="00631AB8">
      <w:pPr>
        <w:shd w:val="clear" w:color="auto" w:fill="FFFFFF" w:themeFill="background1"/>
        <w:spacing w:after="120" w:line="370" w:lineRule="atLeast"/>
        <w:jc w:val="righ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+7 (472) 383 42 46</w:t>
      </w:r>
    </w:p>
    <w:p w:rsidR="00631AB8" w:rsidRPr="00631AB8" w:rsidRDefault="00631AB8" w:rsidP="00631AB8">
      <w:pPr>
        <w:shd w:val="clear" w:color="auto" w:fill="FFFFFF" w:themeFill="background1"/>
        <w:spacing w:after="120" w:line="240" w:lineRule="auto"/>
        <w:jc w:val="righ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631AB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Электронная почта</w:t>
      </w:r>
    </w:p>
    <w:p w:rsidR="00631AB8" w:rsidRPr="00631AB8" w:rsidRDefault="00631AB8" w:rsidP="00631AB8">
      <w:pPr>
        <w:shd w:val="clear" w:color="auto" w:fill="FFFFFF" w:themeFill="background1"/>
        <w:spacing w:after="120" w:line="370" w:lineRule="atLeast"/>
        <w:jc w:val="righ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rovadmns@yandex.ru</w:t>
      </w:r>
    </w:p>
    <w:p w:rsidR="00631AB8" w:rsidRPr="00631AB8" w:rsidRDefault="00631AB8" w:rsidP="00631AB8">
      <w:pPr>
        <w:shd w:val="clear" w:color="auto" w:fill="FFFFFF" w:themeFill="background1"/>
        <w:spacing w:after="120" w:line="240" w:lineRule="auto"/>
        <w:jc w:val="righ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631AB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Часы приема</w:t>
      </w:r>
    </w:p>
    <w:p w:rsidR="00631AB8" w:rsidRPr="00631AB8" w:rsidRDefault="00631AB8" w:rsidP="00631AB8">
      <w:pPr>
        <w:shd w:val="clear" w:color="auto" w:fill="FFFFFF" w:themeFill="background1"/>
        <w:spacing w:after="120" w:line="370" w:lineRule="atLeast"/>
        <w:jc w:val="righ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Пн</w:t>
      </w:r>
      <w:proofErr w:type="spellEnd"/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–</w:t>
      </w:r>
      <w:proofErr w:type="spellStart"/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пт</w:t>
      </w:r>
      <w:proofErr w:type="spellEnd"/>
      <w:r w:rsidRPr="00631AB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08:00–17:00</w:t>
      </w:r>
    </w:p>
    <w:p w:rsidR="00ED161C" w:rsidRDefault="00ED161C" w:rsidP="00631AB8">
      <w:pPr>
        <w:jc w:val="right"/>
      </w:pPr>
    </w:p>
    <w:sectPr w:rsidR="00ED161C" w:rsidSect="00B734DC">
      <w:pgSz w:w="16838" w:h="11906" w:orient="landscape"/>
      <w:pgMar w:top="426" w:right="111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7314"/>
    <w:rsid w:val="00167314"/>
    <w:rsid w:val="00631AB8"/>
    <w:rsid w:val="007E7F62"/>
    <w:rsid w:val="00AC2123"/>
    <w:rsid w:val="00B734DC"/>
    <w:rsid w:val="00C74CC6"/>
    <w:rsid w:val="00E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98">
          <w:marLeft w:val="0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2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698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1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2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5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45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5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06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267">
          <w:marLeft w:val="0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dcterms:created xsi:type="dcterms:W3CDTF">2025-04-16T10:47:00Z</dcterms:created>
  <dcterms:modified xsi:type="dcterms:W3CDTF">2025-04-16T11:10:00Z</dcterms:modified>
</cp:coreProperties>
</file>