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B2" w:rsidRDefault="00901CB2" w:rsidP="00901CB2">
      <w:pPr>
        <w:jc w:val="center"/>
        <w:rPr>
          <w:b/>
          <w:sz w:val="24"/>
          <w:szCs w:val="24"/>
        </w:rPr>
      </w:pPr>
    </w:p>
    <w:p w:rsidR="00901CB2" w:rsidRPr="00E7183B" w:rsidRDefault="00901CB2" w:rsidP="00901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3B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образовательное  учреждение  «</w:t>
      </w:r>
      <w:proofErr w:type="spellStart"/>
      <w:r w:rsidRPr="00E7183B">
        <w:rPr>
          <w:rFonts w:ascii="Times New Roman" w:hAnsi="Times New Roman" w:cs="Times New Roman"/>
          <w:b/>
          <w:bCs/>
          <w:sz w:val="24"/>
          <w:szCs w:val="24"/>
        </w:rPr>
        <w:t>Нижнесеребрянская</w:t>
      </w:r>
      <w:proofErr w:type="spellEnd"/>
      <w:r w:rsidRPr="00E7183B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 общеобразовательная школа  </w:t>
      </w:r>
      <w:proofErr w:type="spellStart"/>
      <w:r w:rsidRPr="00E7183B">
        <w:rPr>
          <w:rFonts w:ascii="Times New Roman" w:hAnsi="Times New Roman" w:cs="Times New Roman"/>
          <w:b/>
          <w:bCs/>
          <w:sz w:val="24"/>
          <w:szCs w:val="24"/>
        </w:rPr>
        <w:t>Ровеньского</w:t>
      </w:r>
      <w:proofErr w:type="spellEnd"/>
      <w:r w:rsidRPr="00E7183B"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</w:t>
      </w:r>
      <w:r w:rsidRPr="00E7183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page" w:horzAnchor="margin" w:tblpY="2911"/>
        <w:tblW w:w="9558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6"/>
        <w:gridCol w:w="4962"/>
      </w:tblGrid>
      <w:tr w:rsidR="00901CB2" w:rsidRPr="00E7183B" w:rsidTr="002B6925">
        <w:trPr>
          <w:trHeight w:val="1500"/>
          <w:tblCellSpacing w:w="0" w:type="dxa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901CB2" w:rsidRPr="00E7183B" w:rsidRDefault="00901CB2" w:rsidP="002B6925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РАССМОТРЕНО:                                                                     на педагогическом совете</w:t>
            </w:r>
          </w:p>
          <w:p w:rsidR="00901CB2" w:rsidRPr="00E7183B" w:rsidRDefault="00901CB2" w:rsidP="002B6925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Нижнесеребрянская</w:t>
            </w:r>
            <w:proofErr w:type="spellEnd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901CB2" w:rsidRPr="00E7183B" w:rsidRDefault="00901CB2" w:rsidP="002B6925">
            <w:pPr>
              <w:keepNext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E7183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6A6B5A">
              <w:rPr>
                <w:rFonts w:ascii="Times New Roman" w:hAnsi="Times New Roman"/>
                <w:sz w:val="24"/>
                <w:szCs w:val="24"/>
              </w:rPr>
              <w:t xml:space="preserve">№ 3 от 09.01.2023 года 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01CB2" w:rsidRPr="00E7183B" w:rsidRDefault="00901CB2" w:rsidP="002B6925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901CB2" w:rsidRPr="00E7183B" w:rsidRDefault="00901CB2" w:rsidP="002B6925">
            <w:pPr>
              <w:keepNext/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366" w:right="2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183B">
              <w:rPr>
                <w:rFonts w:ascii="Times New Roman" w:hAnsi="Times New Roman"/>
                <w:sz w:val="24"/>
                <w:szCs w:val="24"/>
              </w:rPr>
              <w:t xml:space="preserve">приказ по </w:t>
            </w:r>
            <w:r w:rsidRPr="00E7183B">
              <w:rPr>
                <w:rFonts w:ascii="Times New Roman" w:hAnsi="Times New Roman" w:cs="Times New Roman"/>
                <w:sz w:val="24"/>
                <w:szCs w:val="24"/>
              </w:rPr>
              <w:t xml:space="preserve"> МБОУ « </w:t>
            </w:r>
            <w:proofErr w:type="spellStart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Нижнесеребрянская</w:t>
            </w:r>
            <w:proofErr w:type="spellEnd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901CB2" w:rsidRPr="00E7183B" w:rsidRDefault="006A6B5A" w:rsidP="002B6925">
            <w:pPr>
              <w:keepNext/>
              <w:autoSpaceDE w:val="0"/>
              <w:autoSpaceDN w:val="0"/>
              <w:adjustRightInd w:val="0"/>
              <w:spacing w:after="0" w:line="240" w:lineRule="auto"/>
              <w:ind w:left="366"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CB2" w:rsidRPr="00E718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№ 15 от 09 января 2023года</w:t>
            </w:r>
          </w:p>
          <w:p w:rsidR="00901CB2" w:rsidRPr="00E7183B" w:rsidRDefault="00901CB2" w:rsidP="002B6925">
            <w:pPr>
              <w:keepNext/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CB2" w:rsidRDefault="00901CB2" w:rsidP="00901CB2">
      <w:pPr>
        <w:jc w:val="center"/>
        <w:rPr>
          <w:b/>
          <w:bCs/>
          <w:sz w:val="28"/>
          <w:szCs w:val="28"/>
        </w:rPr>
      </w:pPr>
    </w:p>
    <w:p w:rsidR="00901CB2" w:rsidRDefault="00901CB2" w:rsidP="00901CB2">
      <w:pPr>
        <w:pStyle w:val="Default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01CB2" w:rsidRDefault="00901CB2" w:rsidP="00901CB2">
      <w:pPr>
        <w:pStyle w:val="Default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01CB2" w:rsidRDefault="006A6B5A" w:rsidP="00901CB2">
      <w:pPr>
        <w:pStyle w:val="Default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мониторинге </w:t>
      </w:r>
      <w:r w:rsidR="00901CB2">
        <w:rPr>
          <w:b/>
          <w:bCs/>
          <w:sz w:val="28"/>
          <w:szCs w:val="28"/>
        </w:rPr>
        <w:t>структурного подразделения МБОУ «</w:t>
      </w:r>
      <w:proofErr w:type="spellStart"/>
      <w:r w:rsidR="00901CB2">
        <w:rPr>
          <w:b/>
          <w:bCs/>
          <w:sz w:val="28"/>
          <w:szCs w:val="28"/>
        </w:rPr>
        <w:t>Нижнесеребрянская</w:t>
      </w:r>
      <w:proofErr w:type="spellEnd"/>
      <w:r w:rsidR="00901CB2">
        <w:rPr>
          <w:b/>
          <w:bCs/>
          <w:sz w:val="28"/>
          <w:szCs w:val="28"/>
        </w:rPr>
        <w:t xml:space="preserve"> основная общеобразовательная школа» - «Детский сад»</w:t>
      </w:r>
    </w:p>
    <w:p w:rsidR="00901CB2" w:rsidRPr="00901CB2" w:rsidRDefault="00901CB2" w:rsidP="00901CB2">
      <w:pPr>
        <w:pStyle w:val="Default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</w:t>
      </w:r>
      <w:r w:rsidRPr="0015550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4D313B">
        <w:rPr>
          <w:b/>
          <w:bCs/>
          <w:sz w:val="28"/>
          <w:szCs w:val="28"/>
        </w:rPr>
        <w:t xml:space="preserve">в соответствии с ФГОС </w:t>
      </w:r>
      <w:proofErr w:type="gramStart"/>
      <w:r w:rsidRPr="004D313B">
        <w:rPr>
          <w:b/>
          <w:bCs/>
          <w:sz w:val="28"/>
          <w:szCs w:val="28"/>
        </w:rPr>
        <w:t>ДО</w:t>
      </w:r>
      <w:proofErr w:type="gramEnd"/>
    </w:p>
    <w:p w:rsidR="00901CB2" w:rsidRDefault="00901CB2" w:rsidP="00901CB2">
      <w:pPr>
        <w:pStyle w:val="11"/>
        <w:numPr>
          <w:ilvl w:val="0"/>
          <w:numId w:val="1"/>
        </w:numPr>
        <w:spacing w:before="72"/>
        <w:ind w:left="0" w:hanging="37"/>
        <w:jc w:val="center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01CB2" w:rsidRDefault="00901CB2" w:rsidP="00901CB2">
      <w:pPr>
        <w:pStyle w:val="a5"/>
        <w:numPr>
          <w:ilvl w:val="1"/>
          <w:numId w:val="2"/>
        </w:numPr>
        <w:tabs>
          <w:tab w:val="left" w:pos="567"/>
          <w:tab w:val="left" w:pos="851"/>
        </w:tabs>
        <w:ind w:left="0" w:right="3" w:firstLine="567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для структурного подразделения  муниципального бюджетного образовательного учреждения » </w:t>
      </w:r>
      <w:proofErr w:type="spellStart"/>
      <w:r>
        <w:rPr>
          <w:sz w:val="28"/>
        </w:rPr>
        <w:t>Нижнесеребрянская</w:t>
      </w:r>
      <w:proofErr w:type="spellEnd"/>
      <w:r>
        <w:rPr>
          <w:sz w:val="28"/>
        </w:rPr>
        <w:t xml:space="preserve"> основная общеобразовательная школа»- «Детский сад» (далее Учреждение) на основании:</w:t>
      </w:r>
    </w:p>
    <w:p w:rsidR="00901CB2" w:rsidRDefault="00901CB2" w:rsidP="00901CB2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1222"/>
        </w:tabs>
        <w:ind w:left="0" w:right="3" w:firstLine="567"/>
        <w:jc w:val="both"/>
        <w:rPr>
          <w:sz w:val="28"/>
        </w:rPr>
      </w:pPr>
      <w:r>
        <w:rPr>
          <w:sz w:val="28"/>
        </w:rPr>
        <w:t>Федерального закона Российской Федерации от 29 декабря 2012 г. N 273- ФЗ "Об образовании 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Федерации";</w:t>
      </w:r>
    </w:p>
    <w:p w:rsidR="00901CB2" w:rsidRDefault="00901CB2" w:rsidP="00901CB2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1215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</w:rPr>
        <w:t>Приказа Министерства образования и науки РФ от 30 августа 2013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г.1014 </w:t>
      </w:r>
      <w:r>
        <w:rPr>
          <w:sz w:val="28"/>
          <w:szCs w:val="28"/>
        </w:rPr>
        <w:t>«Об утверждении Порядка организации и осуществления образовательной деятельности по ос</w:t>
      </w:r>
      <w:bookmarkStart w:id="0" w:name="_GoBack"/>
      <w:bookmarkEnd w:id="0"/>
      <w:r>
        <w:rPr>
          <w:sz w:val="28"/>
          <w:szCs w:val="28"/>
        </w:rPr>
        <w:t>новным общеобразовательным программам - образовательным программам дошкольного образования»;</w:t>
      </w:r>
    </w:p>
    <w:p w:rsidR="00901CB2" w:rsidRDefault="00901CB2" w:rsidP="00901CB2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1212"/>
        </w:tabs>
        <w:ind w:left="0" w:right="3" w:firstLine="567"/>
        <w:jc w:val="both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от 17.10.2013 г. № 1155 "Об утверждении федерального государственного образовательного стандарта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образования";</w:t>
      </w:r>
    </w:p>
    <w:p w:rsidR="00901CB2" w:rsidRPr="00A92AD3" w:rsidRDefault="00A92AD3" w:rsidP="00901CB2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1351"/>
        </w:tabs>
        <w:ind w:left="0" w:right="3" w:firstLine="567"/>
        <w:jc w:val="both"/>
        <w:rPr>
          <w:color w:val="FF0000"/>
          <w:sz w:val="28"/>
        </w:rPr>
      </w:pPr>
      <w:r w:rsidRPr="00F96249">
        <w:rPr>
          <w:sz w:val="28"/>
          <w:szCs w:val="28"/>
        </w:rPr>
        <w:t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</w:t>
      </w:r>
      <w:r w:rsidRPr="00A92AD3">
        <w:rPr>
          <w:sz w:val="28"/>
          <w:szCs w:val="28"/>
        </w:rPr>
        <w:t>и</w:t>
      </w:r>
      <w:r w:rsidRPr="00A92AD3">
        <w:rPr>
          <w:sz w:val="28"/>
        </w:rPr>
        <w:t>.</w:t>
      </w:r>
    </w:p>
    <w:p w:rsidR="00901CB2" w:rsidRDefault="00901CB2" w:rsidP="00901CB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</w:rPr>
        <w:t>Постановления Правительства Российской Федерации от 5 августа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2013 г. </w:t>
      </w:r>
      <w:r>
        <w:rPr>
          <w:sz w:val="28"/>
          <w:szCs w:val="28"/>
        </w:rPr>
        <w:t>№ 662 «Об осуществлении мониторинга системы образования».</w:t>
      </w:r>
    </w:p>
    <w:p w:rsidR="00901CB2" w:rsidRDefault="00901CB2" w:rsidP="00901CB2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right="3" w:firstLine="567"/>
        <w:jc w:val="both"/>
        <w:rPr>
          <w:sz w:val="28"/>
        </w:rPr>
      </w:pPr>
      <w:r>
        <w:rPr>
          <w:sz w:val="28"/>
        </w:rPr>
        <w:t>Настоящее Положение определяет назначение, цели, задачи, примерное содержание и способы осуществления педагогического мониторинга (далее мониторинг) 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Учреждении.</w:t>
      </w:r>
    </w:p>
    <w:p w:rsidR="00901CB2" w:rsidRDefault="00901CB2" w:rsidP="00901CB2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right="3" w:firstLine="567"/>
        <w:jc w:val="both"/>
        <w:rPr>
          <w:sz w:val="28"/>
        </w:rPr>
      </w:pPr>
      <w:r>
        <w:rPr>
          <w:sz w:val="28"/>
        </w:rPr>
        <w:t>Мониторинг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в Учреждении.</w:t>
      </w:r>
    </w:p>
    <w:p w:rsidR="00901CB2" w:rsidRDefault="00901CB2" w:rsidP="00901CB2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right="3" w:firstLine="567"/>
        <w:jc w:val="both"/>
        <w:rPr>
          <w:sz w:val="28"/>
        </w:rPr>
      </w:pPr>
      <w:r>
        <w:rPr>
          <w:sz w:val="28"/>
        </w:rPr>
        <w:lastRenderedPageBreak/>
        <w:t>В рамках мониторинга могут проводиться исследования о влиянии тех или иных факторов на качество 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</w:p>
    <w:p w:rsidR="00901CB2" w:rsidRDefault="00901CB2" w:rsidP="00901CB2">
      <w:pPr>
        <w:pStyle w:val="a5"/>
        <w:tabs>
          <w:tab w:val="left" w:pos="567"/>
          <w:tab w:val="left" w:pos="851"/>
          <w:tab w:val="left" w:pos="1134"/>
        </w:tabs>
        <w:ind w:left="567" w:right="3"/>
        <w:jc w:val="both"/>
        <w:rPr>
          <w:sz w:val="28"/>
        </w:rPr>
      </w:pPr>
    </w:p>
    <w:p w:rsidR="00901CB2" w:rsidRDefault="00901CB2" w:rsidP="00901CB2">
      <w:pPr>
        <w:pStyle w:val="11"/>
        <w:numPr>
          <w:ilvl w:val="0"/>
          <w:numId w:val="1"/>
        </w:numPr>
        <w:tabs>
          <w:tab w:val="left" w:pos="567"/>
          <w:tab w:val="left" w:pos="3103"/>
        </w:tabs>
        <w:spacing w:before="0"/>
        <w:ind w:left="0" w:right="3" w:firstLine="0"/>
        <w:jc w:val="center"/>
      </w:pPr>
      <w:r>
        <w:t>Цель, задачи и направления</w:t>
      </w:r>
      <w:r>
        <w:rPr>
          <w:spacing w:val="-8"/>
        </w:rPr>
        <w:t xml:space="preserve"> </w:t>
      </w:r>
      <w:r>
        <w:t>мониторинга</w:t>
      </w:r>
    </w:p>
    <w:p w:rsidR="00901CB2" w:rsidRDefault="00901CB2" w:rsidP="00901CB2">
      <w:pPr>
        <w:pStyle w:val="a5"/>
        <w:numPr>
          <w:ilvl w:val="1"/>
          <w:numId w:val="4"/>
        </w:numPr>
        <w:tabs>
          <w:tab w:val="left" w:pos="567"/>
          <w:tab w:val="left" w:pos="1134"/>
        </w:tabs>
        <w:ind w:left="0" w:right="3" w:firstLine="567"/>
        <w:jc w:val="both"/>
        <w:rPr>
          <w:sz w:val="28"/>
        </w:rPr>
      </w:pPr>
      <w:r>
        <w:rPr>
          <w:sz w:val="28"/>
        </w:rPr>
        <w:t>Целью мониторинга является качественная оценка и коррекция образовательной деятельности, условий среды Учреждения для определения эффективности педагогической деятельности, для последующего учета при планировании и проведении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901CB2" w:rsidRDefault="00901CB2" w:rsidP="00901CB2">
      <w:pPr>
        <w:pStyle w:val="a5"/>
        <w:numPr>
          <w:ilvl w:val="1"/>
          <w:numId w:val="4"/>
        </w:numPr>
        <w:tabs>
          <w:tab w:val="left" w:pos="567"/>
          <w:tab w:val="left" w:pos="1134"/>
          <w:tab w:val="left" w:pos="1455"/>
        </w:tabs>
        <w:ind w:left="0" w:right="3" w:firstLine="567"/>
        <w:jc w:val="both"/>
        <w:rPr>
          <w:sz w:val="28"/>
        </w:rPr>
      </w:pPr>
      <w:r>
        <w:rPr>
          <w:sz w:val="28"/>
        </w:rPr>
        <w:t>Задачи мониторинга: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-1418"/>
          <w:tab w:val="left" w:pos="-709"/>
          <w:tab w:val="left" w:pos="284"/>
        </w:tabs>
        <w:ind w:left="0" w:right="3" w:firstLine="0"/>
        <w:jc w:val="both"/>
        <w:rPr>
          <w:sz w:val="28"/>
        </w:rPr>
      </w:pPr>
      <w:r>
        <w:rPr>
          <w:sz w:val="28"/>
        </w:rPr>
        <w:t>индивидуализация образования (в том числе поддержка ребенка, построение его образовательной траектории, при профессиональной коррекции особенностей его развития);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ind w:left="0" w:right="3" w:firstLine="0"/>
        <w:jc w:val="both"/>
        <w:rPr>
          <w:sz w:val="28"/>
        </w:rPr>
      </w:pPr>
      <w:r>
        <w:rPr>
          <w:sz w:val="28"/>
        </w:rPr>
        <w:t>оптимизация работы с группой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901CB2" w:rsidRDefault="00901CB2" w:rsidP="00901CB2">
      <w:pPr>
        <w:pStyle w:val="a5"/>
        <w:numPr>
          <w:ilvl w:val="1"/>
          <w:numId w:val="4"/>
        </w:numPr>
        <w:tabs>
          <w:tab w:val="left" w:pos="567"/>
          <w:tab w:val="left" w:pos="1134"/>
          <w:tab w:val="left" w:pos="1560"/>
        </w:tabs>
        <w:ind w:left="0" w:right="3" w:firstLine="567"/>
        <w:jc w:val="both"/>
        <w:rPr>
          <w:sz w:val="28"/>
        </w:rPr>
      </w:pPr>
      <w:r>
        <w:rPr>
          <w:sz w:val="28"/>
        </w:rPr>
        <w:t xml:space="preserve">Направления мониторинга определяются в соответствии с целью и задачами Учреждениями. Направлениями мониторинга </w:t>
      </w:r>
      <w:r>
        <w:rPr>
          <w:spacing w:val="-3"/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901CB2" w:rsidRDefault="00901CB2" w:rsidP="00901CB2">
      <w:pPr>
        <w:pStyle w:val="a5"/>
        <w:numPr>
          <w:ilvl w:val="0"/>
          <w:numId w:val="6"/>
        </w:numPr>
        <w:tabs>
          <w:tab w:val="left" w:pos="284"/>
          <w:tab w:val="left" w:pos="1134"/>
          <w:tab w:val="left" w:pos="1332"/>
        </w:tabs>
        <w:ind w:left="0" w:right="3" w:firstLine="0"/>
        <w:jc w:val="both"/>
        <w:rPr>
          <w:sz w:val="28"/>
        </w:rPr>
      </w:pPr>
      <w:r>
        <w:rPr>
          <w:sz w:val="28"/>
        </w:rPr>
        <w:t>изучение и выявление особенностей развития каждого ребенка для последующего учета в работе 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901CB2" w:rsidRDefault="00901CB2" w:rsidP="00901CB2">
      <w:pPr>
        <w:pStyle w:val="a5"/>
        <w:numPr>
          <w:ilvl w:val="0"/>
          <w:numId w:val="6"/>
        </w:numPr>
        <w:tabs>
          <w:tab w:val="left" w:pos="284"/>
          <w:tab w:val="left" w:pos="1416"/>
        </w:tabs>
        <w:ind w:left="0" w:right="3" w:firstLine="0"/>
        <w:jc w:val="both"/>
        <w:rPr>
          <w:sz w:val="28"/>
        </w:rPr>
      </w:pPr>
      <w:r>
        <w:rPr>
          <w:sz w:val="28"/>
        </w:rPr>
        <w:t>выявление уровня развития детей по всем разделам основной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</w:tabs>
        <w:ind w:left="0" w:right="3" w:firstLine="0"/>
        <w:jc w:val="both"/>
        <w:rPr>
          <w:sz w:val="28"/>
        </w:rPr>
      </w:pPr>
      <w:r>
        <w:rPr>
          <w:sz w:val="28"/>
        </w:rPr>
        <w:t>уровень физического и психического 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</w:tabs>
        <w:ind w:left="0" w:right="3" w:firstLine="0"/>
        <w:jc w:val="both"/>
        <w:rPr>
          <w:sz w:val="28"/>
        </w:rPr>
      </w:pPr>
      <w:r>
        <w:rPr>
          <w:sz w:val="28"/>
        </w:rPr>
        <w:t>состояние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</w:tabs>
        <w:ind w:left="0" w:right="3" w:firstLine="0"/>
        <w:jc w:val="both"/>
        <w:rPr>
          <w:sz w:val="28"/>
        </w:rPr>
      </w:pPr>
      <w:r>
        <w:rPr>
          <w:sz w:val="28"/>
        </w:rPr>
        <w:t>адаптация вновь прибывших детей к 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195"/>
        </w:tabs>
        <w:ind w:left="0" w:right="3" w:firstLine="0"/>
        <w:jc w:val="both"/>
        <w:rPr>
          <w:sz w:val="28"/>
        </w:rPr>
      </w:pPr>
      <w:r>
        <w:rPr>
          <w:sz w:val="28"/>
        </w:rPr>
        <w:t>готовность детей подготовительных гру</w:t>
      </w:r>
      <w:proofErr w:type="gramStart"/>
      <w:r>
        <w:rPr>
          <w:sz w:val="28"/>
        </w:rPr>
        <w:t>пп к</w:t>
      </w:r>
      <w:r>
        <w:rPr>
          <w:spacing w:val="-5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оле;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195"/>
        </w:tabs>
        <w:ind w:left="0" w:right="3" w:firstLine="0"/>
        <w:jc w:val="both"/>
        <w:rPr>
          <w:sz w:val="28"/>
        </w:rPr>
      </w:pPr>
      <w:r>
        <w:rPr>
          <w:sz w:val="28"/>
        </w:rPr>
        <w:t>эмоциональное благополучие воспитанников 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198"/>
        </w:tabs>
        <w:ind w:left="0" w:right="3" w:firstLine="0"/>
        <w:jc w:val="both"/>
        <w:rPr>
          <w:sz w:val="28"/>
        </w:rPr>
      </w:pPr>
      <w:r>
        <w:rPr>
          <w:sz w:val="28"/>
        </w:rPr>
        <w:t>уровень профессиональной 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227"/>
        </w:tabs>
        <w:ind w:left="0" w:right="3" w:firstLine="0"/>
        <w:jc w:val="both"/>
        <w:rPr>
          <w:sz w:val="28"/>
        </w:rPr>
      </w:pPr>
      <w:r>
        <w:rPr>
          <w:sz w:val="28"/>
        </w:rPr>
        <w:t>развитие инновационных процессов и их влияние на повышение качества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195"/>
        </w:tabs>
        <w:ind w:left="0" w:right="3" w:firstLine="0"/>
        <w:jc w:val="both"/>
        <w:rPr>
          <w:sz w:val="28"/>
        </w:rPr>
      </w:pPr>
      <w:r>
        <w:rPr>
          <w:sz w:val="28"/>
        </w:rPr>
        <w:t>развивающая предметно-пространственная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442"/>
          <w:tab w:val="left" w:pos="4848"/>
          <w:tab w:val="left" w:pos="5313"/>
          <w:tab w:val="left" w:pos="8823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материально-техническое и программно-методическое </w:t>
      </w:r>
      <w:r>
        <w:rPr>
          <w:spacing w:val="-3"/>
          <w:sz w:val="28"/>
        </w:rPr>
        <w:t xml:space="preserve">обеспечение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284"/>
          <w:tab w:val="left" w:pos="1262"/>
        </w:tabs>
        <w:ind w:left="0" w:right="3" w:firstLine="0"/>
        <w:jc w:val="both"/>
        <w:rPr>
          <w:sz w:val="28"/>
        </w:rPr>
      </w:pPr>
      <w:r>
        <w:rPr>
          <w:sz w:val="28"/>
        </w:rPr>
        <w:t>удовлетворенность родителей качеством предоставляемых Учреждением услуг.</w:t>
      </w:r>
    </w:p>
    <w:p w:rsidR="00901CB2" w:rsidRDefault="00901CB2" w:rsidP="00901CB2">
      <w:pPr>
        <w:pStyle w:val="a3"/>
        <w:tabs>
          <w:tab w:val="left" w:pos="567"/>
        </w:tabs>
        <w:ind w:left="0" w:right="3"/>
        <w:jc w:val="both"/>
        <w:rPr>
          <w:sz w:val="10"/>
        </w:rPr>
      </w:pPr>
    </w:p>
    <w:p w:rsidR="00901CB2" w:rsidRDefault="00901CB2" w:rsidP="00901CB2">
      <w:pPr>
        <w:pStyle w:val="11"/>
        <w:numPr>
          <w:ilvl w:val="0"/>
          <w:numId w:val="1"/>
        </w:numPr>
        <w:tabs>
          <w:tab w:val="left" w:pos="567"/>
          <w:tab w:val="left" w:pos="4061"/>
        </w:tabs>
        <w:spacing w:before="0"/>
        <w:ind w:left="0" w:right="3" w:firstLine="0"/>
        <w:jc w:val="center"/>
      </w:pPr>
      <w:r>
        <w:t>Организация</w:t>
      </w:r>
      <w:r>
        <w:rPr>
          <w:spacing w:val="-8"/>
        </w:rPr>
        <w:t xml:space="preserve"> </w:t>
      </w:r>
      <w:r>
        <w:t>мониторинга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993"/>
        </w:tabs>
        <w:ind w:left="0" w:right="3" w:firstLine="426"/>
        <w:jc w:val="both"/>
        <w:rPr>
          <w:sz w:val="28"/>
        </w:rPr>
      </w:pPr>
      <w:r>
        <w:rPr>
          <w:sz w:val="28"/>
        </w:rPr>
        <w:t>Мониторинг осуществляется на основе образовательной программы и плана деятельности Учреждения на</w:t>
      </w:r>
      <w:r>
        <w:rPr>
          <w:spacing w:val="-9"/>
          <w:sz w:val="28"/>
        </w:rPr>
        <w:t xml:space="preserve"> </w:t>
      </w:r>
      <w:r>
        <w:rPr>
          <w:sz w:val="28"/>
        </w:rPr>
        <w:t>год.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993"/>
          <w:tab w:val="left" w:pos="1386"/>
          <w:tab w:val="left" w:pos="2401"/>
          <w:tab w:val="left" w:pos="4046"/>
          <w:tab w:val="left" w:pos="5938"/>
          <w:tab w:val="left" w:pos="8224"/>
          <w:tab w:val="left" w:pos="10162"/>
        </w:tabs>
        <w:ind w:left="0" w:right="3" w:firstLine="426"/>
        <w:jc w:val="both"/>
        <w:rPr>
          <w:sz w:val="28"/>
        </w:rPr>
      </w:pPr>
      <w:r>
        <w:rPr>
          <w:sz w:val="28"/>
        </w:rPr>
        <w:t xml:space="preserve">Сроки проведения мониторинга, ответственные определяются </w:t>
      </w:r>
      <w:r>
        <w:rPr>
          <w:spacing w:val="-17"/>
          <w:sz w:val="28"/>
        </w:rPr>
        <w:t xml:space="preserve">и </w:t>
      </w:r>
      <w:r>
        <w:rPr>
          <w:sz w:val="28"/>
        </w:rPr>
        <w:t>у</w:t>
      </w:r>
      <w:r w:rsidR="00F779D1">
        <w:rPr>
          <w:sz w:val="28"/>
        </w:rPr>
        <w:t>тверждаются приказом директора</w:t>
      </w:r>
      <w:r>
        <w:rPr>
          <w:spacing w:val="69"/>
          <w:sz w:val="28"/>
        </w:rPr>
        <w:t xml:space="preserve"> </w:t>
      </w:r>
      <w:r>
        <w:rPr>
          <w:sz w:val="28"/>
        </w:rPr>
        <w:t>Учреждения.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993"/>
          <w:tab w:val="left" w:pos="1386"/>
        </w:tabs>
        <w:ind w:left="0" w:right="3" w:firstLine="426"/>
        <w:jc w:val="both"/>
        <w:rPr>
          <w:sz w:val="28"/>
        </w:rPr>
      </w:pPr>
      <w:r>
        <w:rPr>
          <w:sz w:val="28"/>
        </w:rPr>
        <w:t>В работе по проведению мониторинга используются следующие</w:t>
      </w:r>
      <w:r>
        <w:rPr>
          <w:spacing w:val="-20"/>
          <w:sz w:val="28"/>
        </w:rPr>
        <w:t xml:space="preserve"> </w:t>
      </w:r>
      <w:r>
        <w:rPr>
          <w:sz w:val="28"/>
        </w:rPr>
        <w:t>методы: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наблюдение;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  <w:tab w:val="left" w:pos="1339"/>
        </w:tabs>
        <w:ind w:left="0" w:right="3" w:firstLine="0"/>
        <w:jc w:val="both"/>
        <w:rPr>
          <w:sz w:val="28"/>
        </w:rPr>
      </w:pPr>
      <w:r>
        <w:rPr>
          <w:sz w:val="28"/>
        </w:rPr>
        <w:t>эксперимент (создание исследовательских ситуаций для изучения проявлений);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беседа;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опрос;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lastRenderedPageBreak/>
        <w:t>анкетирование;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анализ 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567"/>
          <w:tab w:val="left" w:pos="993"/>
        </w:tabs>
        <w:ind w:left="0" w:right="3" w:firstLine="426"/>
        <w:jc w:val="both"/>
        <w:rPr>
          <w:sz w:val="28"/>
        </w:rPr>
      </w:pPr>
      <w:r>
        <w:rPr>
          <w:sz w:val="28"/>
        </w:rPr>
        <w:t>Требования к собираемой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информации: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полнота;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конкретность;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объективность;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426"/>
        </w:tabs>
        <w:ind w:left="0" w:right="3" w:firstLine="0"/>
        <w:jc w:val="both"/>
        <w:rPr>
          <w:sz w:val="28"/>
        </w:rPr>
      </w:pPr>
      <w:r>
        <w:rPr>
          <w:sz w:val="28"/>
        </w:rPr>
        <w:t>своевременность.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1134"/>
        </w:tabs>
        <w:ind w:left="0" w:right="3" w:firstLine="426"/>
        <w:jc w:val="both"/>
        <w:rPr>
          <w:sz w:val="28"/>
        </w:rPr>
      </w:pPr>
      <w:r>
        <w:rPr>
          <w:sz w:val="28"/>
        </w:rPr>
        <w:t>Формой отчета педагогического мониторинга может являться: сводная таблица результатов диагностического исследования, аналитическая справка, которые предоставляются не позднее 7 дней с момента завершения мониторинга воспитателями всех возрастных групп и специалистами Учреждения старшему воспитателю или заведующему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proofErr w:type="gramStart"/>
      <w:r>
        <w:rPr>
          <w:sz w:val="28"/>
        </w:rPr>
        <w:t>..</w:t>
      </w:r>
      <w:proofErr w:type="gramEnd"/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1134"/>
        </w:tabs>
        <w:ind w:left="0" w:right="3" w:firstLine="426"/>
        <w:jc w:val="both"/>
        <w:rPr>
          <w:sz w:val="28"/>
        </w:rPr>
      </w:pPr>
      <w:r>
        <w:rPr>
          <w:sz w:val="28"/>
        </w:rPr>
        <w:t>По итогам мониторинга могут проводиться заседания педагогического совета, административные и 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совещания.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1134"/>
        </w:tabs>
        <w:ind w:left="0" w:right="3" w:firstLine="426"/>
        <w:jc w:val="both"/>
        <w:rPr>
          <w:sz w:val="28"/>
        </w:rPr>
      </w:pPr>
      <w:r>
        <w:rPr>
          <w:sz w:val="28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Учреждения для реализации в новом 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году.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  <w:tab w:val="left" w:pos="1485"/>
        </w:tabs>
        <w:ind w:left="0" w:right="3" w:firstLine="426"/>
        <w:jc w:val="both"/>
        <w:rPr>
          <w:sz w:val="28"/>
        </w:rPr>
      </w:pPr>
      <w:r>
        <w:rPr>
          <w:sz w:val="28"/>
        </w:rPr>
        <w:t>Мониторинг за образовательной деятельностью и детским развитием в Учреждении осуществляется в течение времени пребывания ребенка в Учреждении (с 7.30. до 17.30, исключая время, отведенное на</w:t>
      </w:r>
      <w:r>
        <w:rPr>
          <w:spacing w:val="-21"/>
          <w:sz w:val="28"/>
        </w:rPr>
        <w:t xml:space="preserve"> </w:t>
      </w:r>
      <w:r>
        <w:rPr>
          <w:sz w:val="28"/>
        </w:rPr>
        <w:t>сон).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  <w:tab w:val="left" w:pos="1550"/>
        </w:tabs>
        <w:ind w:left="0" w:right="3" w:firstLine="426"/>
        <w:jc w:val="both"/>
        <w:rPr>
          <w:sz w:val="28"/>
          <w:szCs w:val="28"/>
        </w:rPr>
      </w:pPr>
      <w:r>
        <w:rPr>
          <w:sz w:val="28"/>
        </w:rPr>
        <w:t>Мониторинг образовательного процесса осуществляется посредством методов, предусмотренных в п. 3.3., организуемый воспитателями всех возрастных групп и специалистами Учреждения 2 раза в год – в начале и в конце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14"/>
          <w:sz w:val="28"/>
        </w:rPr>
        <w:t xml:space="preserve"> </w:t>
      </w:r>
      <w:r>
        <w:rPr>
          <w:sz w:val="28"/>
        </w:rPr>
        <w:t>май).</w:t>
      </w:r>
      <w:r>
        <w:rPr>
          <w:spacing w:val="13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уровня </w:t>
      </w:r>
      <w:r>
        <w:rPr>
          <w:sz w:val="28"/>
          <w:szCs w:val="28"/>
        </w:rPr>
        <w:t>развития детей по всем разделам основной образовательной программы воспитанниками подготовительной к школе группы осуществляется воспитателями и специалистами Учреждения, в апреле-мае (проводят воспитатели подготовительной к школе группы, психолог, инструктор по физкультуре, музыкальные руководители, педагоги дополнительного образования, медицинская сестра /по согласованию/).</w:t>
      </w:r>
    </w:p>
    <w:p w:rsidR="00901CB2" w:rsidRDefault="00901CB2" w:rsidP="00901CB2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  <w:tab w:val="left" w:pos="1679"/>
        </w:tabs>
        <w:ind w:left="0" w:right="3" w:firstLine="426"/>
        <w:jc w:val="both"/>
        <w:rPr>
          <w:sz w:val="28"/>
        </w:rPr>
      </w:pPr>
      <w:r>
        <w:rPr>
          <w:sz w:val="28"/>
        </w:rPr>
        <w:t xml:space="preserve">Мониторинг изучения и выявления особенностей развития каждого ребенка воспитателями, психологом, инструктором по физкультуре, музыкальными руководителями, педагогами дополнительного образования оценивается трехуровневой оценкой: достаточный, близкий к </w:t>
      </w:r>
      <w:proofErr w:type="gramStart"/>
      <w:r>
        <w:rPr>
          <w:sz w:val="28"/>
        </w:rPr>
        <w:t>достаточному</w:t>
      </w:r>
      <w:proofErr w:type="gramEnd"/>
      <w:r>
        <w:rPr>
          <w:sz w:val="28"/>
        </w:rPr>
        <w:t>, недостаточный.</w:t>
      </w:r>
    </w:p>
    <w:p w:rsidR="00901CB2" w:rsidRDefault="00901CB2" w:rsidP="00901CB2">
      <w:pPr>
        <w:pStyle w:val="a3"/>
        <w:tabs>
          <w:tab w:val="left" w:pos="567"/>
        </w:tabs>
        <w:ind w:left="0" w:right="3"/>
        <w:jc w:val="both"/>
        <w:rPr>
          <w:sz w:val="10"/>
        </w:rPr>
      </w:pPr>
    </w:p>
    <w:p w:rsidR="00901CB2" w:rsidRDefault="00901CB2" w:rsidP="00901CB2">
      <w:pPr>
        <w:pStyle w:val="11"/>
        <w:numPr>
          <w:ilvl w:val="0"/>
          <w:numId w:val="1"/>
        </w:numPr>
        <w:tabs>
          <w:tab w:val="left" w:pos="567"/>
          <w:tab w:val="left" w:pos="5126"/>
        </w:tabs>
        <w:spacing w:before="0"/>
        <w:ind w:left="0" w:right="3" w:firstLine="0"/>
        <w:jc w:val="center"/>
      </w:pPr>
      <w:r>
        <w:t>Контроль</w:t>
      </w:r>
    </w:p>
    <w:p w:rsidR="00901CB2" w:rsidRDefault="00901CB2" w:rsidP="00901CB2">
      <w:pPr>
        <w:pStyle w:val="a5"/>
        <w:numPr>
          <w:ilvl w:val="1"/>
          <w:numId w:val="8"/>
        </w:numPr>
        <w:tabs>
          <w:tab w:val="left" w:pos="567"/>
          <w:tab w:val="left" w:pos="1134"/>
        </w:tabs>
        <w:ind w:left="0" w:right="3" w:firstLine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проведением мониторинга образовательной деятельности 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заведующий.</w:t>
      </w:r>
    </w:p>
    <w:p w:rsidR="00901CB2" w:rsidRDefault="00901CB2" w:rsidP="00901CB2">
      <w:pPr>
        <w:pStyle w:val="a5"/>
        <w:numPr>
          <w:ilvl w:val="1"/>
          <w:numId w:val="8"/>
        </w:numPr>
        <w:tabs>
          <w:tab w:val="left" w:pos="567"/>
          <w:tab w:val="left" w:pos="1134"/>
          <w:tab w:val="left" w:pos="1386"/>
        </w:tabs>
        <w:ind w:left="0" w:right="3" w:firstLine="426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контроля: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567"/>
          <w:tab w:val="left" w:pos="1404"/>
        </w:tabs>
        <w:ind w:left="0" w:right="3" w:firstLine="0"/>
        <w:jc w:val="both"/>
        <w:rPr>
          <w:sz w:val="28"/>
        </w:rPr>
      </w:pPr>
      <w:r>
        <w:rPr>
          <w:sz w:val="28"/>
        </w:rPr>
        <w:t>Проведение ежедневного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567"/>
          <w:tab w:val="left" w:pos="1404"/>
        </w:tabs>
        <w:ind w:left="0" w:right="3" w:firstLine="0"/>
        <w:jc w:val="both"/>
        <w:rPr>
          <w:sz w:val="28"/>
        </w:rPr>
      </w:pPr>
      <w:r>
        <w:rPr>
          <w:sz w:val="28"/>
        </w:rPr>
        <w:t>Организация 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567"/>
          <w:tab w:val="left" w:pos="1404"/>
        </w:tabs>
        <w:ind w:left="0" w:right="3" w:firstLine="0"/>
        <w:jc w:val="both"/>
        <w:rPr>
          <w:sz w:val="28"/>
        </w:rPr>
      </w:pPr>
      <w:r>
        <w:rPr>
          <w:sz w:val="28"/>
        </w:rPr>
        <w:t>Проведение 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567"/>
          <w:tab w:val="left" w:pos="1330"/>
        </w:tabs>
        <w:ind w:left="0" w:right="3" w:firstLine="0"/>
        <w:jc w:val="both"/>
        <w:rPr>
          <w:sz w:val="28"/>
        </w:rPr>
      </w:pPr>
      <w:r>
        <w:rPr>
          <w:sz w:val="28"/>
        </w:rPr>
        <w:lastRenderedPageBreak/>
        <w:t>Посещение занятий, организацию режимных моментов и других видов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01CB2" w:rsidRDefault="00901CB2" w:rsidP="00901CB2">
      <w:pPr>
        <w:pStyle w:val="a5"/>
        <w:numPr>
          <w:ilvl w:val="0"/>
          <w:numId w:val="5"/>
        </w:numPr>
        <w:tabs>
          <w:tab w:val="left" w:pos="567"/>
          <w:tab w:val="left" w:pos="1404"/>
        </w:tabs>
        <w:ind w:left="0" w:right="3" w:firstLine="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901CB2" w:rsidRDefault="00901CB2" w:rsidP="00901CB2">
      <w:pPr>
        <w:pStyle w:val="a5"/>
        <w:tabs>
          <w:tab w:val="left" w:pos="567"/>
          <w:tab w:val="left" w:pos="1404"/>
        </w:tabs>
        <w:ind w:left="0" w:right="3"/>
        <w:jc w:val="both"/>
        <w:rPr>
          <w:sz w:val="28"/>
        </w:rPr>
      </w:pPr>
    </w:p>
    <w:p w:rsidR="00901CB2" w:rsidRDefault="00901CB2" w:rsidP="00901CB2">
      <w:pPr>
        <w:pStyle w:val="11"/>
        <w:numPr>
          <w:ilvl w:val="0"/>
          <w:numId w:val="1"/>
        </w:numPr>
        <w:tabs>
          <w:tab w:val="left" w:pos="567"/>
          <w:tab w:val="left" w:pos="4848"/>
        </w:tabs>
        <w:spacing w:before="0"/>
        <w:ind w:left="0" w:right="3" w:firstLine="0"/>
        <w:jc w:val="center"/>
      </w:pPr>
      <w:r>
        <w:t>Документация</w:t>
      </w:r>
    </w:p>
    <w:p w:rsidR="00901CB2" w:rsidRDefault="00901CB2" w:rsidP="00901CB2">
      <w:pPr>
        <w:pStyle w:val="a5"/>
        <w:numPr>
          <w:ilvl w:val="1"/>
          <w:numId w:val="9"/>
        </w:numPr>
        <w:tabs>
          <w:tab w:val="left" w:pos="567"/>
          <w:tab w:val="left" w:pos="1455"/>
        </w:tabs>
        <w:ind w:left="0" w:right="3" w:firstLine="0"/>
        <w:jc w:val="both"/>
        <w:rPr>
          <w:sz w:val="28"/>
        </w:rPr>
      </w:pPr>
      <w:r>
        <w:rPr>
          <w:sz w:val="28"/>
        </w:rPr>
        <w:t>Результаты мониторинга хранятся в каждой возрастной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группе.</w:t>
      </w:r>
    </w:p>
    <w:p w:rsidR="00901CB2" w:rsidRDefault="00901CB2" w:rsidP="00901CB2">
      <w:pPr>
        <w:pStyle w:val="a5"/>
        <w:numPr>
          <w:ilvl w:val="1"/>
          <w:numId w:val="9"/>
        </w:numPr>
        <w:tabs>
          <w:tab w:val="left" w:pos="567"/>
          <w:tab w:val="left" w:pos="1672"/>
          <w:tab w:val="left" w:pos="3310"/>
          <w:tab w:val="left" w:pos="5226"/>
          <w:tab w:val="left" w:pos="7056"/>
          <w:tab w:val="left" w:pos="8735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Результаты мониторинга, отражающие процентное </w:t>
      </w:r>
      <w:r>
        <w:rPr>
          <w:spacing w:val="-4"/>
          <w:sz w:val="28"/>
        </w:rPr>
        <w:t xml:space="preserve">соотношение </w:t>
      </w:r>
      <w:r>
        <w:rPr>
          <w:sz w:val="28"/>
        </w:rPr>
        <w:t>результатов хранятся у заведующего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Учреждением.</w:t>
      </w:r>
    </w:p>
    <w:p w:rsidR="00793267" w:rsidRDefault="00793267"/>
    <w:sectPr w:rsidR="0079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808"/>
    <w:multiLevelType w:val="hybridMultilevel"/>
    <w:tmpl w:val="47F03C0A"/>
    <w:lvl w:ilvl="0" w:tplc="C22A57F4">
      <w:numFmt w:val="bullet"/>
      <w:lvlText w:val="-"/>
      <w:lvlJc w:val="left"/>
      <w:pPr>
        <w:ind w:left="96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5C9686">
      <w:numFmt w:val="bullet"/>
      <w:lvlText w:val="•"/>
      <w:lvlJc w:val="left"/>
      <w:pPr>
        <w:ind w:left="1928" w:hanging="365"/>
      </w:pPr>
      <w:rPr>
        <w:lang w:val="ru-RU" w:eastAsia="en-US" w:bidi="ar-SA"/>
      </w:rPr>
    </w:lvl>
    <w:lvl w:ilvl="2" w:tplc="21E6EB1C">
      <w:numFmt w:val="bullet"/>
      <w:lvlText w:val="•"/>
      <w:lvlJc w:val="left"/>
      <w:pPr>
        <w:ind w:left="2897" w:hanging="365"/>
      </w:pPr>
      <w:rPr>
        <w:lang w:val="ru-RU" w:eastAsia="en-US" w:bidi="ar-SA"/>
      </w:rPr>
    </w:lvl>
    <w:lvl w:ilvl="3" w:tplc="25F6DC68">
      <w:numFmt w:val="bullet"/>
      <w:lvlText w:val="•"/>
      <w:lvlJc w:val="left"/>
      <w:pPr>
        <w:ind w:left="3865" w:hanging="365"/>
      </w:pPr>
      <w:rPr>
        <w:lang w:val="ru-RU" w:eastAsia="en-US" w:bidi="ar-SA"/>
      </w:rPr>
    </w:lvl>
    <w:lvl w:ilvl="4" w:tplc="43A2F3D8">
      <w:numFmt w:val="bullet"/>
      <w:lvlText w:val="•"/>
      <w:lvlJc w:val="left"/>
      <w:pPr>
        <w:ind w:left="4834" w:hanging="365"/>
      </w:pPr>
      <w:rPr>
        <w:lang w:val="ru-RU" w:eastAsia="en-US" w:bidi="ar-SA"/>
      </w:rPr>
    </w:lvl>
    <w:lvl w:ilvl="5" w:tplc="5B647904">
      <w:numFmt w:val="bullet"/>
      <w:lvlText w:val="•"/>
      <w:lvlJc w:val="left"/>
      <w:pPr>
        <w:ind w:left="5803" w:hanging="365"/>
      </w:pPr>
      <w:rPr>
        <w:lang w:val="ru-RU" w:eastAsia="en-US" w:bidi="ar-SA"/>
      </w:rPr>
    </w:lvl>
    <w:lvl w:ilvl="6" w:tplc="E94471DC">
      <w:numFmt w:val="bullet"/>
      <w:lvlText w:val="•"/>
      <w:lvlJc w:val="left"/>
      <w:pPr>
        <w:ind w:left="6771" w:hanging="365"/>
      </w:pPr>
      <w:rPr>
        <w:lang w:val="ru-RU" w:eastAsia="en-US" w:bidi="ar-SA"/>
      </w:rPr>
    </w:lvl>
    <w:lvl w:ilvl="7" w:tplc="609E03FC">
      <w:numFmt w:val="bullet"/>
      <w:lvlText w:val="•"/>
      <w:lvlJc w:val="left"/>
      <w:pPr>
        <w:ind w:left="7740" w:hanging="365"/>
      </w:pPr>
      <w:rPr>
        <w:lang w:val="ru-RU" w:eastAsia="en-US" w:bidi="ar-SA"/>
      </w:rPr>
    </w:lvl>
    <w:lvl w:ilvl="8" w:tplc="5770C272">
      <w:numFmt w:val="bullet"/>
      <w:lvlText w:val="•"/>
      <w:lvlJc w:val="left"/>
      <w:pPr>
        <w:ind w:left="8709" w:hanging="365"/>
      </w:pPr>
      <w:rPr>
        <w:lang w:val="ru-RU" w:eastAsia="en-US" w:bidi="ar-SA"/>
      </w:rPr>
    </w:lvl>
  </w:abstractNum>
  <w:abstractNum w:abstractNumId="1">
    <w:nsid w:val="1A8E70EE"/>
    <w:multiLevelType w:val="multilevel"/>
    <w:tmpl w:val="792C2584"/>
    <w:lvl w:ilvl="0">
      <w:start w:val="2"/>
      <w:numFmt w:val="decimal"/>
      <w:lvlText w:val="%1"/>
      <w:lvlJc w:val="left"/>
      <w:pPr>
        <w:ind w:left="962" w:hanging="6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7" w:hanging="6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65" w:hanging="6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4" w:hanging="6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3" w:hanging="6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1" w:hanging="6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6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9" w:hanging="672"/>
      </w:pPr>
      <w:rPr>
        <w:lang w:val="ru-RU" w:eastAsia="en-US" w:bidi="ar-SA"/>
      </w:rPr>
    </w:lvl>
  </w:abstractNum>
  <w:abstractNum w:abstractNumId="2">
    <w:nsid w:val="2C6719FB"/>
    <w:multiLevelType w:val="multilevel"/>
    <w:tmpl w:val="9B101F4C"/>
    <w:lvl w:ilvl="0">
      <w:start w:val="5"/>
      <w:numFmt w:val="decimal"/>
      <w:lvlText w:val="%1"/>
      <w:lvlJc w:val="left"/>
      <w:pPr>
        <w:ind w:left="145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15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4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71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0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493"/>
      </w:pPr>
      <w:rPr>
        <w:lang w:val="ru-RU" w:eastAsia="en-US" w:bidi="ar-SA"/>
      </w:rPr>
    </w:lvl>
  </w:abstractNum>
  <w:abstractNum w:abstractNumId="3">
    <w:nsid w:val="3F6378D7"/>
    <w:multiLevelType w:val="hybridMultilevel"/>
    <w:tmpl w:val="23F2638A"/>
    <w:lvl w:ilvl="0" w:tplc="0C022BD8">
      <w:numFmt w:val="bullet"/>
      <w:lvlText w:val="-"/>
      <w:lvlJc w:val="left"/>
      <w:pPr>
        <w:ind w:left="9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E5CA2">
      <w:numFmt w:val="bullet"/>
      <w:lvlText w:val="•"/>
      <w:lvlJc w:val="left"/>
      <w:pPr>
        <w:ind w:left="1928" w:hanging="300"/>
      </w:pPr>
      <w:rPr>
        <w:lang w:val="ru-RU" w:eastAsia="en-US" w:bidi="ar-SA"/>
      </w:rPr>
    </w:lvl>
    <w:lvl w:ilvl="2" w:tplc="1E480EF0">
      <w:numFmt w:val="bullet"/>
      <w:lvlText w:val="•"/>
      <w:lvlJc w:val="left"/>
      <w:pPr>
        <w:ind w:left="2897" w:hanging="300"/>
      </w:pPr>
      <w:rPr>
        <w:lang w:val="ru-RU" w:eastAsia="en-US" w:bidi="ar-SA"/>
      </w:rPr>
    </w:lvl>
    <w:lvl w:ilvl="3" w:tplc="775A3574">
      <w:numFmt w:val="bullet"/>
      <w:lvlText w:val="•"/>
      <w:lvlJc w:val="left"/>
      <w:pPr>
        <w:ind w:left="3865" w:hanging="300"/>
      </w:pPr>
      <w:rPr>
        <w:lang w:val="ru-RU" w:eastAsia="en-US" w:bidi="ar-SA"/>
      </w:rPr>
    </w:lvl>
    <w:lvl w:ilvl="4" w:tplc="F38E467A">
      <w:numFmt w:val="bullet"/>
      <w:lvlText w:val="•"/>
      <w:lvlJc w:val="left"/>
      <w:pPr>
        <w:ind w:left="4834" w:hanging="300"/>
      </w:pPr>
      <w:rPr>
        <w:lang w:val="ru-RU" w:eastAsia="en-US" w:bidi="ar-SA"/>
      </w:rPr>
    </w:lvl>
    <w:lvl w:ilvl="5" w:tplc="1F822E26">
      <w:numFmt w:val="bullet"/>
      <w:lvlText w:val="•"/>
      <w:lvlJc w:val="left"/>
      <w:pPr>
        <w:ind w:left="5803" w:hanging="300"/>
      </w:pPr>
      <w:rPr>
        <w:lang w:val="ru-RU" w:eastAsia="en-US" w:bidi="ar-SA"/>
      </w:rPr>
    </w:lvl>
    <w:lvl w:ilvl="6" w:tplc="D9A415CC">
      <w:numFmt w:val="bullet"/>
      <w:lvlText w:val="•"/>
      <w:lvlJc w:val="left"/>
      <w:pPr>
        <w:ind w:left="6771" w:hanging="300"/>
      </w:pPr>
      <w:rPr>
        <w:lang w:val="ru-RU" w:eastAsia="en-US" w:bidi="ar-SA"/>
      </w:rPr>
    </w:lvl>
    <w:lvl w:ilvl="7" w:tplc="8D80D11C">
      <w:numFmt w:val="bullet"/>
      <w:lvlText w:val="•"/>
      <w:lvlJc w:val="left"/>
      <w:pPr>
        <w:ind w:left="7740" w:hanging="300"/>
      </w:pPr>
      <w:rPr>
        <w:lang w:val="ru-RU" w:eastAsia="en-US" w:bidi="ar-SA"/>
      </w:rPr>
    </w:lvl>
    <w:lvl w:ilvl="8" w:tplc="B1C6AF22">
      <w:numFmt w:val="bullet"/>
      <w:lvlText w:val="•"/>
      <w:lvlJc w:val="left"/>
      <w:pPr>
        <w:ind w:left="8709" w:hanging="300"/>
      </w:pPr>
      <w:rPr>
        <w:lang w:val="ru-RU" w:eastAsia="en-US" w:bidi="ar-SA"/>
      </w:rPr>
    </w:lvl>
  </w:abstractNum>
  <w:abstractNum w:abstractNumId="4">
    <w:nsid w:val="59531A1F"/>
    <w:multiLevelType w:val="multilevel"/>
    <w:tmpl w:val="21F8A0CC"/>
    <w:lvl w:ilvl="0">
      <w:start w:val="1"/>
      <w:numFmt w:val="decimal"/>
      <w:lvlText w:val="%1"/>
      <w:lvlJc w:val="left"/>
      <w:pPr>
        <w:ind w:left="962" w:hanging="5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7" w:hanging="5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65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4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3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1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9" w:hanging="552"/>
      </w:pPr>
      <w:rPr>
        <w:lang w:val="ru-RU" w:eastAsia="en-US" w:bidi="ar-SA"/>
      </w:rPr>
    </w:lvl>
  </w:abstractNum>
  <w:abstractNum w:abstractNumId="5">
    <w:nsid w:val="6AB90A59"/>
    <w:multiLevelType w:val="multilevel"/>
    <w:tmpl w:val="2CC4B09E"/>
    <w:lvl w:ilvl="0">
      <w:start w:val="4"/>
      <w:numFmt w:val="decimal"/>
      <w:lvlText w:val="%1"/>
      <w:lvlJc w:val="left"/>
      <w:pPr>
        <w:ind w:left="962" w:hanging="5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7" w:hanging="5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65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4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3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1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9" w:hanging="562"/>
      </w:pPr>
      <w:rPr>
        <w:lang w:val="ru-RU" w:eastAsia="en-US" w:bidi="ar-SA"/>
      </w:rPr>
    </w:lvl>
  </w:abstractNum>
  <w:abstractNum w:abstractNumId="6">
    <w:nsid w:val="777D434A"/>
    <w:multiLevelType w:val="hybridMultilevel"/>
    <w:tmpl w:val="73285230"/>
    <w:lvl w:ilvl="0" w:tplc="7272DA00">
      <w:start w:val="1"/>
      <w:numFmt w:val="decimal"/>
      <w:lvlText w:val="%1."/>
      <w:lvlJc w:val="left"/>
      <w:pPr>
        <w:ind w:left="4573" w:hanging="21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en-US" w:bidi="ar-SA"/>
      </w:rPr>
    </w:lvl>
    <w:lvl w:ilvl="1" w:tplc="B2BE9EFA">
      <w:numFmt w:val="bullet"/>
      <w:lvlText w:val="•"/>
      <w:lvlJc w:val="left"/>
      <w:pPr>
        <w:ind w:left="5186" w:hanging="213"/>
      </w:pPr>
      <w:rPr>
        <w:lang w:val="ru-RU" w:eastAsia="en-US" w:bidi="ar-SA"/>
      </w:rPr>
    </w:lvl>
    <w:lvl w:ilvl="2" w:tplc="7CFA0D88">
      <w:numFmt w:val="bullet"/>
      <w:lvlText w:val="•"/>
      <w:lvlJc w:val="left"/>
      <w:pPr>
        <w:ind w:left="5793" w:hanging="213"/>
      </w:pPr>
      <w:rPr>
        <w:lang w:val="ru-RU" w:eastAsia="en-US" w:bidi="ar-SA"/>
      </w:rPr>
    </w:lvl>
    <w:lvl w:ilvl="3" w:tplc="993C24C4">
      <w:numFmt w:val="bullet"/>
      <w:lvlText w:val="•"/>
      <w:lvlJc w:val="left"/>
      <w:pPr>
        <w:ind w:left="6399" w:hanging="213"/>
      </w:pPr>
      <w:rPr>
        <w:lang w:val="ru-RU" w:eastAsia="en-US" w:bidi="ar-SA"/>
      </w:rPr>
    </w:lvl>
    <w:lvl w:ilvl="4" w:tplc="D9B207F6">
      <w:numFmt w:val="bullet"/>
      <w:lvlText w:val="•"/>
      <w:lvlJc w:val="left"/>
      <w:pPr>
        <w:ind w:left="7006" w:hanging="213"/>
      </w:pPr>
      <w:rPr>
        <w:lang w:val="ru-RU" w:eastAsia="en-US" w:bidi="ar-SA"/>
      </w:rPr>
    </w:lvl>
    <w:lvl w:ilvl="5" w:tplc="A79473D8">
      <w:numFmt w:val="bullet"/>
      <w:lvlText w:val="•"/>
      <w:lvlJc w:val="left"/>
      <w:pPr>
        <w:ind w:left="7613" w:hanging="213"/>
      </w:pPr>
      <w:rPr>
        <w:lang w:val="ru-RU" w:eastAsia="en-US" w:bidi="ar-SA"/>
      </w:rPr>
    </w:lvl>
    <w:lvl w:ilvl="6" w:tplc="881E8FC8">
      <w:numFmt w:val="bullet"/>
      <w:lvlText w:val="•"/>
      <w:lvlJc w:val="left"/>
      <w:pPr>
        <w:ind w:left="8219" w:hanging="213"/>
      </w:pPr>
      <w:rPr>
        <w:lang w:val="ru-RU" w:eastAsia="en-US" w:bidi="ar-SA"/>
      </w:rPr>
    </w:lvl>
    <w:lvl w:ilvl="7" w:tplc="673846D0">
      <w:numFmt w:val="bullet"/>
      <w:lvlText w:val="•"/>
      <w:lvlJc w:val="left"/>
      <w:pPr>
        <w:ind w:left="8826" w:hanging="213"/>
      </w:pPr>
      <w:rPr>
        <w:lang w:val="ru-RU" w:eastAsia="en-US" w:bidi="ar-SA"/>
      </w:rPr>
    </w:lvl>
    <w:lvl w:ilvl="8" w:tplc="FB3CB7A8">
      <w:numFmt w:val="bullet"/>
      <w:lvlText w:val="•"/>
      <w:lvlJc w:val="left"/>
      <w:pPr>
        <w:ind w:left="9433" w:hanging="213"/>
      </w:pPr>
      <w:rPr>
        <w:lang w:val="ru-RU" w:eastAsia="en-US" w:bidi="ar-SA"/>
      </w:rPr>
    </w:lvl>
  </w:abstractNum>
  <w:abstractNum w:abstractNumId="7">
    <w:nsid w:val="79B202A6"/>
    <w:multiLevelType w:val="multilevel"/>
    <w:tmpl w:val="10D6437A"/>
    <w:lvl w:ilvl="0">
      <w:start w:val="3"/>
      <w:numFmt w:val="decimal"/>
      <w:lvlText w:val="%1"/>
      <w:lvlJc w:val="left"/>
      <w:pPr>
        <w:ind w:left="962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65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4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03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09" w:hanging="557"/>
      </w:pPr>
      <w:rPr>
        <w:lang w:val="ru-RU" w:eastAsia="en-US" w:bidi="ar-SA"/>
      </w:rPr>
    </w:lvl>
  </w:abstractNum>
  <w:abstractNum w:abstractNumId="8">
    <w:nsid w:val="7B345A23"/>
    <w:multiLevelType w:val="hybridMultilevel"/>
    <w:tmpl w:val="6AE405FA"/>
    <w:lvl w:ilvl="0" w:tplc="C722FB54">
      <w:numFmt w:val="bullet"/>
      <w:lvlText w:val="-"/>
      <w:lvlJc w:val="left"/>
      <w:pPr>
        <w:ind w:left="9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EBBA4">
      <w:numFmt w:val="bullet"/>
      <w:lvlText w:val="•"/>
      <w:lvlJc w:val="left"/>
      <w:pPr>
        <w:ind w:left="1928" w:hanging="190"/>
      </w:pPr>
      <w:rPr>
        <w:lang w:val="ru-RU" w:eastAsia="en-US" w:bidi="ar-SA"/>
      </w:rPr>
    </w:lvl>
    <w:lvl w:ilvl="2" w:tplc="FD5070F2">
      <w:numFmt w:val="bullet"/>
      <w:lvlText w:val="•"/>
      <w:lvlJc w:val="left"/>
      <w:pPr>
        <w:ind w:left="2897" w:hanging="190"/>
      </w:pPr>
      <w:rPr>
        <w:lang w:val="ru-RU" w:eastAsia="en-US" w:bidi="ar-SA"/>
      </w:rPr>
    </w:lvl>
    <w:lvl w:ilvl="3" w:tplc="73CCC514">
      <w:numFmt w:val="bullet"/>
      <w:lvlText w:val="•"/>
      <w:lvlJc w:val="left"/>
      <w:pPr>
        <w:ind w:left="3865" w:hanging="190"/>
      </w:pPr>
      <w:rPr>
        <w:lang w:val="ru-RU" w:eastAsia="en-US" w:bidi="ar-SA"/>
      </w:rPr>
    </w:lvl>
    <w:lvl w:ilvl="4" w:tplc="07ACC380">
      <w:numFmt w:val="bullet"/>
      <w:lvlText w:val="•"/>
      <w:lvlJc w:val="left"/>
      <w:pPr>
        <w:ind w:left="4834" w:hanging="190"/>
      </w:pPr>
      <w:rPr>
        <w:lang w:val="ru-RU" w:eastAsia="en-US" w:bidi="ar-SA"/>
      </w:rPr>
    </w:lvl>
    <w:lvl w:ilvl="5" w:tplc="955EBE98">
      <w:numFmt w:val="bullet"/>
      <w:lvlText w:val="•"/>
      <w:lvlJc w:val="left"/>
      <w:pPr>
        <w:ind w:left="5803" w:hanging="190"/>
      </w:pPr>
      <w:rPr>
        <w:lang w:val="ru-RU" w:eastAsia="en-US" w:bidi="ar-SA"/>
      </w:rPr>
    </w:lvl>
    <w:lvl w:ilvl="6" w:tplc="6AA25360">
      <w:numFmt w:val="bullet"/>
      <w:lvlText w:val="•"/>
      <w:lvlJc w:val="left"/>
      <w:pPr>
        <w:ind w:left="6771" w:hanging="190"/>
      </w:pPr>
      <w:rPr>
        <w:lang w:val="ru-RU" w:eastAsia="en-US" w:bidi="ar-SA"/>
      </w:rPr>
    </w:lvl>
    <w:lvl w:ilvl="7" w:tplc="18548FBC">
      <w:numFmt w:val="bullet"/>
      <w:lvlText w:val="•"/>
      <w:lvlJc w:val="left"/>
      <w:pPr>
        <w:ind w:left="7740" w:hanging="190"/>
      </w:pPr>
      <w:rPr>
        <w:lang w:val="ru-RU" w:eastAsia="en-US" w:bidi="ar-SA"/>
      </w:rPr>
    </w:lvl>
    <w:lvl w:ilvl="8" w:tplc="9532455E">
      <w:numFmt w:val="bullet"/>
      <w:lvlText w:val="•"/>
      <w:lvlJc w:val="left"/>
      <w:pPr>
        <w:ind w:left="8709" w:hanging="190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6"/>
    <w:rsid w:val="00000057"/>
    <w:rsid w:val="00000E1A"/>
    <w:rsid w:val="00001390"/>
    <w:rsid w:val="000016F6"/>
    <w:rsid w:val="00001E37"/>
    <w:rsid w:val="0000266F"/>
    <w:rsid w:val="00006437"/>
    <w:rsid w:val="00006A9C"/>
    <w:rsid w:val="0001134E"/>
    <w:rsid w:val="00011CCF"/>
    <w:rsid w:val="00011D17"/>
    <w:rsid w:val="00012E9E"/>
    <w:rsid w:val="000131E3"/>
    <w:rsid w:val="00014E2F"/>
    <w:rsid w:val="00015D7D"/>
    <w:rsid w:val="000162BE"/>
    <w:rsid w:val="000203CE"/>
    <w:rsid w:val="00021683"/>
    <w:rsid w:val="000217B1"/>
    <w:rsid w:val="00021E84"/>
    <w:rsid w:val="000238EC"/>
    <w:rsid w:val="00023B7C"/>
    <w:rsid w:val="00025B6D"/>
    <w:rsid w:val="0002610E"/>
    <w:rsid w:val="0002610F"/>
    <w:rsid w:val="00027072"/>
    <w:rsid w:val="00027A50"/>
    <w:rsid w:val="00030A45"/>
    <w:rsid w:val="00031F62"/>
    <w:rsid w:val="00032051"/>
    <w:rsid w:val="00032D12"/>
    <w:rsid w:val="00032E30"/>
    <w:rsid w:val="000331F8"/>
    <w:rsid w:val="00034440"/>
    <w:rsid w:val="0003710F"/>
    <w:rsid w:val="00040452"/>
    <w:rsid w:val="00040CBE"/>
    <w:rsid w:val="00041669"/>
    <w:rsid w:val="000418F9"/>
    <w:rsid w:val="00041C24"/>
    <w:rsid w:val="00041F00"/>
    <w:rsid w:val="00042207"/>
    <w:rsid w:val="0004320C"/>
    <w:rsid w:val="0004463C"/>
    <w:rsid w:val="000446E4"/>
    <w:rsid w:val="0004624A"/>
    <w:rsid w:val="000507F0"/>
    <w:rsid w:val="00050822"/>
    <w:rsid w:val="00052C1B"/>
    <w:rsid w:val="00053444"/>
    <w:rsid w:val="00053686"/>
    <w:rsid w:val="00055535"/>
    <w:rsid w:val="00055FEE"/>
    <w:rsid w:val="00056C97"/>
    <w:rsid w:val="00057346"/>
    <w:rsid w:val="00057F03"/>
    <w:rsid w:val="000612DB"/>
    <w:rsid w:val="00061FF2"/>
    <w:rsid w:val="0006251F"/>
    <w:rsid w:val="00064FF9"/>
    <w:rsid w:val="00066244"/>
    <w:rsid w:val="00066720"/>
    <w:rsid w:val="000677F5"/>
    <w:rsid w:val="00067907"/>
    <w:rsid w:val="00067ADC"/>
    <w:rsid w:val="00070565"/>
    <w:rsid w:val="00070C64"/>
    <w:rsid w:val="000725C7"/>
    <w:rsid w:val="00072D93"/>
    <w:rsid w:val="00074F5A"/>
    <w:rsid w:val="00075118"/>
    <w:rsid w:val="00075DE4"/>
    <w:rsid w:val="000774FE"/>
    <w:rsid w:val="000803E8"/>
    <w:rsid w:val="00081763"/>
    <w:rsid w:val="00082A0A"/>
    <w:rsid w:val="00082CB2"/>
    <w:rsid w:val="00084E60"/>
    <w:rsid w:val="000851B3"/>
    <w:rsid w:val="0008549F"/>
    <w:rsid w:val="00086402"/>
    <w:rsid w:val="00086E90"/>
    <w:rsid w:val="00087311"/>
    <w:rsid w:val="000874A5"/>
    <w:rsid w:val="00087690"/>
    <w:rsid w:val="00092D44"/>
    <w:rsid w:val="00093F17"/>
    <w:rsid w:val="00094B16"/>
    <w:rsid w:val="00095A46"/>
    <w:rsid w:val="00096A12"/>
    <w:rsid w:val="000A0B72"/>
    <w:rsid w:val="000A0C5B"/>
    <w:rsid w:val="000A21F8"/>
    <w:rsid w:val="000A2697"/>
    <w:rsid w:val="000A2C6A"/>
    <w:rsid w:val="000A3EEB"/>
    <w:rsid w:val="000A429C"/>
    <w:rsid w:val="000A4688"/>
    <w:rsid w:val="000A4793"/>
    <w:rsid w:val="000A5D20"/>
    <w:rsid w:val="000A664E"/>
    <w:rsid w:val="000A6FDF"/>
    <w:rsid w:val="000B139B"/>
    <w:rsid w:val="000B244B"/>
    <w:rsid w:val="000B367F"/>
    <w:rsid w:val="000B4161"/>
    <w:rsid w:val="000B5DFA"/>
    <w:rsid w:val="000B66AF"/>
    <w:rsid w:val="000B6E27"/>
    <w:rsid w:val="000C2D70"/>
    <w:rsid w:val="000C3133"/>
    <w:rsid w:val="000C340F"/>
    <w:rsid w:val="000C3E14"/>
    <w:rsid w:val="000C4021"/>
    <w:rsid w:val="000C40C9"/>
    <w:rsid w:val="000C45AD"/>
    <w:rsid w:val="000C5D17"/>
    <w:rsid w:val="000C63D3"/>
    <w:rsid w:val="000D0F9E"/>
    <w:rsid w:val="000D191D"/>
    <w:rsid w:val="000D30D5"/>
    <w:rsid w:val="000D4BCB"/>
    <w:rsid w:val="000D508E"/>
    <w:rsid w:val="000D5D19"/>
    <w:rsid w:val="000D5EE2"/>
    <w:rsid w:val="000E1929"/>
    <w:rsid w:val="000E1AC2"/>
    <w:rsid w:val="000E2933"/>
    <w:rsid w:val="000E3872"/>
    <w:rsid w:val="000E433A"/>
    <w:rsid w:val="000E5283"/>
    <w:rsid w:val="000E5B93"/>
    <w:rsid w:val="000E6649"/>
    <w:rsid w:val="000E6DAE"/>
    <w:rsid w:val="000F0021"/>
    <w:rsid w:val="000F2F8D"/>
    <w:rsid w:val="000F351B"/>
    <w:rsid w:val="000F38AA"/>
    <w:rsid w:val="000F3BED"/>
    <w:rsid w:val="000F4AA8"/>
    <w:rsid w:val="000F5088"/>
    <w:rsid w:val="000F523F"/>
    <w:rsid w:val="000F529E"/>
    <w:rsid w:val="000F64A8"/>
    <w:rsid w:val="00104E62"/>
    <w:rsid w:val="00107668"/>
    <w:rsid w:val="00107F19"/>
    <w:rsid w:val="001103A3"/>
    <w:rsid w:val="001107A4"/>
    <w:rsid w:val="00110E34"/>
    <w:rsid w:val="00111BD0"/>
    <w:rsid w:val="001147BC"/>
    <w:rsid w:val="00116FFF"/>
    <w:rsid w:val="0012268F"/>
    <w:rsid w:val="001228F4"/>
    <w:rsid w:val="00123292"/>
    <w:rsid w:val="00124416"/>
    <w:rsid w:val="001248DD"/>
    <w:rsid w:val="00124BFF"/>
    <w:rsid w:val="00125461"/>
    <w:rsid w:val="001258E4"/>
    <w:rsid w:val="00126403"/>
    <w:rsid w:val="00126744"/>
    <w:rsid w:val="001270AE"/>
    <w:rsid w:val="00132952"/>
    <w:rsid w:val="00133A80"/>
    <w:rsid w:val="00133AE1"/>
    <w:rsid w:val="00134ABC"/>
    <w:rsid w:val="00135363"/>
    <w:rsid w:val="0013595C"/>
    <w:rsid w:val="00135AE7"/>
    <w:rsid w:val="00135B6F"/>
    <w:rsid w:val="001360BC"/>
    <w:rsid w:val="00137470"/>
    <w:rsid w:val="001400FA"/>
    <w:rsid w:val="0014073F"/>
    <w:rsid w:val="001412A0"/>
    <w:rsid w:val="001418A7"/>
    <w:rsid w:val="00141C39"/>
    <w:rsid w:val="00141D08"/>
    <w:rsid w:val="001431DC"/>
    <w:rsid w:val="001439C9"/>
    <w:rsid w:val="00143D96"/>
    <w:rsid w:val="00145667"/>
    <w:rsid w:val="0014609D"/>
    <w:rsid w:val="0014671E"/>
    <w:rsid w:val="001519DF"/>
    <w:rsid w:val="00152414"/>
    <w:rsid w:val="00152726"/>
    <w:rsid w:val="00152C46"/>
    <w:rsid w:val="00152C49"/>
    <w:rsid w:val="00152D28"/>
    <w:rsid w:val="001537D3"/>
    <w:rsid w:val="0015385E"/>
    <w:rsid w:val="001538DC"/>
    <w:rsid w:val="00154001"/>
    <w:rsid w:val="00156609"/>
    <w:rsid w:val="00156896"/>
    <w:rsid w:val="001601A3"/>
    <w:rsid w:val="0016062A"/>
    <w:rsid w:val="00160C98"/>
    <w:rsid w:val="0016100F"/>
    <w:rsid w:val="0016156C"/>
    <w:rsid w:val="0016354E"/>
    <w:rsid w:val="00164057"/>
    <w:rsid w:val="00165DEF"/>
    <w:rsid w:val="00165FD9"/>
    <w:rsid w:val="00166FD4"/>
    <w:rsid w:val="001704A0"/>
    <w:rsid w:val="00170684"/>
    <w:rsid w:val="0017312D"/>
    <w:rsid w:val="00173145"/>
    <w:rsid w:val="00174AC2"/>
    <w:rsid w:val="00176020"/>
    <w:rsid w:val="00180B41"/>
    <w:rsid w:val="0018146E"/>
    <w:rsid w:val="0018224F"/>
    <w:rsid w:val="00182D5C"/>
    <w:rsid w:val="00184153"/>
    <w:rsid w:val="001841D5"/>
    <w:rsid w:val="00185645"/>
    <w:rsid w:val="00186207"/>
    <w:rsid w:val="00187FE3"/>
    <w:rsid w:val="00190923"/>
    <w:rsid w:val="0019111A"/>
    <w:rsid w:val="00194FD6"/>
    <w:rsid w:val="00195775"/>
    <w:rsid w:val="001961F9"/>
    <w:rsid w:val="00196357"/>
    <w:rsid w:val="00196B52"/>
    <w:rsid w:val="00197129"/>
    <w:rsid w:val="001971F5"/>
    <w:rsid w:val="001976A7"/>
    <w:rsid w:val="001A1668"/>
    <w:rsid w:val="001A17F5"/>
    <w:rsid w:val="001A3724"/>
    <w:rsid w:val="001A414D"/>
    <w:rsid w:val="001A4557"/>
    <w:rsid w:val="001A4964"/>
    <w:rsid w:val="001A49A8"/>
    <w:rsid w:val="001A590D"/>
    <w:rsid w:val="001A5C45"/>
    <w:rsid w:val="001A6626"/>
    <w:rsid w:val="001A6D19"/>
    <w:rsid w:val="001A73C2"/>
    <w:rsid w:val="001B05FA"/>
    <w:rsid w:val="001B0847"/>
    <w:rsid w:val="001B15D9"/>
    <w:rsid w:val="001B18CB"/>
    <w:rsid w:val="001B1D59"/>
    <w:rsid w:val="001B2B11"/>
    <w:rsid w:val="001B3A57"/>
    <w:rsid w:val="001B4AE5"/>
    <w:rsid w:val="001B4AF1"/>
    <w:rsid w:val="001B596B"/>
    <w:rsid w:val="001B6906"/>
    <w:rsid w:val="001B75CE"/>
    <w:rsid w:val="001C06E6"/>
    <w:rsid w:val="001C1A34"/>
    <w:rsid w:val="001C2D82"/>
    <w:rsid w:val="001C3134"/>
    <w:rsid w:val="001C40F1"/>
    <w:rsid w:val="001C411F"/>
    <w:rsid w:val="001C4A62"/>
    <w:rsid w:val="001C5EF7"/>
    <w:rsid w:val="001C5FFF"/>
    <w:rsid w:val="001C62CD"/>
    <w:rsid w:val="001C67AF"/>
    <w:rsid w:val="001C6CE6"/>
    <w:rsid w:val="001C7EE7"/>
    <w:rsid w:val="001D05A0"/>
    <w:rsid w:val="001D0892"/>
    <w:rsid w:val="001D1293"/>
    <w:rsid w:val="001D1662"/>
    <w:rsid w:val="001D329A"/>
    <w:rsid w:val="001D3355"/>
    <w:rsid w:val="001D36F1"/>
    <w:rsid w:val="001D4B8D"/>
    <w:rsid w:val="001D6CA6"/>
    <w:rsid w:val="001E26FF"/>
    <w:rsid w:val="001E290C"/>
    <w:rsid w:val="001E4B34"/>
    <w:rsid w:val="001E564B"/>
    <w:rsid w:val="001E6010"/>
    <w:rsid w:val="001E62C6"/>
    <w:rsid w:val="001E64D2"/>
    <w:rsid w:val="001E7E8B"/>
    <w:rsid w:val="001F0775"/>
    <w:rsid w:val="001F0FB5"/>
    <w:rsid w:val="001F1232"/>
    <w:rsid w:val="001F182E"/>
    <w:rsid w:val="001F3660"/>
    <w:rsid w:val="001F38EF"/>
    <w:rsid w:val="001F77FB"/>
    <w:rsid w:val="001F7B09"/>
    <w:rsid w:val="001F7B12"/>
    <w:rsid w:val="00200536"/>
    <w:rsid w:val="00200CF6"/>
    <w:rsid w:val="00203AD3"/>
    <w:rsid w:val="00204549"/>
    <w:rsid w:val="00204F13"/>
    <w:rsid w:val="00205B9C"/>
    <w:rsid w:val="00205DD8"/>
    <w:rsid w:val="00206903"/>
    <w:rsid w:val="00210A6B"/>
    <w:rsid w:val="00212776"/>
    <w:rsid w:val="00212B3C"/>
    <w:rsid w:val="002130B9"/>
    <w:rsid w:val="002168C5"/>
    <w:rsid w:val="00216949"/>
    <w:rsid w:val="002174EE"/>
    <w:rsid w:val="0021768D"/>
    <w:rsid w:val="00217757"/>
    <w:rsid w:val="002212DA"/>
    <w:rsid w:val="00222E7D"/>
    <w:rsid w:val="00222FDC"/>
    <w:rsid w:val="0022345E"/>
    <w:rsid w:val="00224154"/>
    <w:rsid w:val="002246F4"/>
    <w:rsid w:val="002259F0"/>
    <w:rsid w:val="002261FC"/>
    <w:rsid w:val="0022664B"/>
    <w:rsid w:val="0022768E"/>
    <w:rsid w:val="00230932"/>
    <w:rsid w:val="00231FAB"/>
    <w:rsid w:val="00233D7C"/>
    <w:rsid w:val="00234F91"/>
    <w:rsid w:val="00235CF4"/>
    <w:rsid w:val="002368EA"/>
    <w:rsid w:val="00236A43"/>
    <w:rsid w:val="00236F98"/>
    <w:rsid w:val="00240665"/>
    <w:rsid w:val="00241B1A"/>
    <w:rsid w:val="00242973"/>
    <w:rsid w:val="002429E5"/>
    <w:rsid w:val="00245147"/>
    <w:rsid w:val="00245B5C"/>
    <w:rsid w:val="00245DC7"/>
    <w:rsid w:val="00246652"/>
    <w:rsid w:val="0024720D"/>
    <w:rsid w:val="00250169"/>
    <w:rsid w:val="0025055E"/>
    <w:rsid w:val="00250752"/>
    <w:rsid w:val="002509FC"/>
    <w:rsid w:val="002510A0"/>
    <w:rsid w:val="0025152E"/>
    <w:rsid w:val="00251BD3"/>
    <w:rsid w:val="00254645"/>
    <w:rsid w:val="002548BD"/>
    <w:rsid w:val="00254DE7"/>
    <w:rsid w:val="0025562F"/>
    <w:rsid w:val="00255829"/>
    <w:rsid w:val="00256278"/>
    <w:rsid w:val="002565CA"/>
    <w:rsid w:val="00256A2D"/>
    <w:rsid w:val="002603CC"/>
    <w:rsid w:val="00260FEA"/>
    <w:rsid w:val="00261752"/>
    <w:rsid w:val="00261DD8"/>
    <w:rsid w:val="00262449"/>
    <w:rsid w:val="00264AE8"/>
    <w:rsid w:val="0026621F"/>
    <w:rsid w:val="00270388"/>
    <w:rsid w:val="002716C8"/>
    <w:rsid w:val="002724AD"/>
    <w:rsid w:val="002733EE"/>
    <w:rsid w:val="002741FD"/>
    <w:rsid w:val="00274ED7"/>
    <w:rsid w:val="00275003"/>
    <w:rsid w:val="002751BD"/>
    <w:rsid w:val="002766AF"/>
    <w:rsid w:val="0027670D"/>
    <w:rsid w:val="00277C82"/>
    <w:rsid w:val="00277D81"/>
    <w:rsid w:val="00281907"/>
    <w:rsid w:val="00282230"/>
    <w:rsid w:val="002823E6"/>
    <w:rsid w:val="002827EB"/>
    <w:rsid w:val="00284A79"/>
    <w:rsid w:val="00285B9C"/>
    <w:rsid w:val="0029125E"/>
    <w:rsid w:val="00291323"/>
    <w:rsid w:val="0029169D"/>
    <w:rsid w:val="00291C17"/>
    <w:rsid w:val="002939B1"/>
    <w:rsid w:val="00293A82"/>
    <w:rsid w:val="0029605E"/>
    <w:rsid w:val="00296492"/>
    <w:rsid w:val="002A1158"/>
    <w:rsid w:val="002A199B"/>
    <w:rsid w:val="002A2887"/>
    <w:rsid w:val="002A38F4"/>
    <w:rsid w:val="002A4106"/>
    <w:rsid w:val="002A451A"/>
    <w:rsid w:val="002A4746"/>
    <w:rsid w:val="002A501A"/>
    <w:rsid w:val="002A531A"/>
    <w:rsid w:val="002A57DF"/>
    <w:rsid w:val="002A5A2D"/>
    <w:rsid w:val="002A5E7E"/>
    <w:rsid w:val="002A668C"/>
    <w:rsid w:val="002A7434"/>
    <w:rsid w:val="002B0673"/>
    <w:rsid w:val="002B0882"/>
    <w:rsid w:val="002B0CAC"/>
    <w:rsid w:val="002B1320"/>
    <w:rsid w:val="002B15C3"/>
    <w:rsid w:val="002B15ED"/>
    <w:rsid w:val="002B3767"/>
    <w:rsid w:val="002B3F9B"/>
    <w:rsid w:val="002B3FE5"/>
    <w:rsid w:val="002B47BB"/>
    <w:rsid w:val="002B52EC"/>
    <w:rsid w:val="002B569A"/>
    <w:rsid w:val="002B5D1F"/>
    <w:rsid w:val="002B677E"/>
    <w:rsid w:val="002B688C"/>
    <w:rsid w:val="002B69B6"/>
    <w:rsid w:val="002B6DBE"/>
    <w:rsid w:val="002B7549"/>
    <w:rsid w:val="002B7DF9"/>
    <w:rsid w:val="002C1E93"/>
    <w:rsid w:val="002C2EB2"/>
    <w:rsid w:val="002C3755"/>
    <w:rsid w:val="002C3E57"/>
    <w:rsid w:val="002C417B"/>
    <w:rsid w:val="002C5487"/>
    <w:rsid w:val="002C6187"/>
    <w:rsid w:val="002D311B"/>
    <w:rsid w:val="002D40C6"/>
    <w:rsid w:val="002D68CD"/>
    <w:rsid w:val="002D6CAD"/>
    <w:rsid w:val="002D7FF4"/>
    <w:rsid w:val="002E0DDD"/>
    <w:rsid w:val="002E2143"/>
    <w:rsid w:val="002E372A"/>
    <w:rsid w:val="002E40CF"/>
    <w:rsid w:val="002E57C4"/>
    <w:rsid w:val="002E6070"/>
    <w:rsid w:val="002E6D76"/>
    <w:rsid w:val="002E700D"/>
    <w:rsid w:val="002E7714"/>
    <w:rsid w:val="002F04D5"/>
    <w:rsid w:val="002F0D09"/>
    <w:rsid w:val="002F2059"/>
    <w:rsid w:val="002F38EC"/>
    <w:rsid w:val="002F3D15"/>
    <w:rsid w:val="002F4516"/>
    <w:rsid w:val="002F5409"/>
    <w:rsid w:val="002F6F6F"/>
    <w:rsid w:val="00301D4F"/>
    <w:rsid w:val="00304328"/>
    <w:rsid w:val="00304D92"/>
    <w:rsid w:val="0030594C"/>
    <w:rsid w:val="003073B7"/>
    <w:rsid w:val="00307CCD"/>
    <w:rsid w:val="00310237"/>
    <w:rsid w:val="00312407"/>
    <w:rsid w:val="00312D0D"/>
    <w:rsid w:val="00313D0A"/>
    <w:rsid w:val="00315896"/>
    <w:rsid w:val="003236D1"/>
    <w:rsid w:val="00326104"/>
    <w:rsid w:val="00327110"/>
    <w:rsid w:val="00330CDE"/>
    <w:rsid w:val="00330D38"/>
    <w:rsid w:val="00330E42"/>
    <w:rsid w:val="0033123E"/>
    <w:rsid w:val="00332221"/>
    <w:rsid w:val="003325BD"/>
    <w:rsid w:val="00333044"/>
    <w:rsid w:val="00333442"/>
    <w:rsid w:val="0033372B"/>
    <w:rsid w:val="00333C18"/>
    <w:rsid w:val="00334DDA"/>
    <w:rsid w:val="00335376"/>
    <w:rsid w:val="003365EC"/>
    <w:rsid w:val="00337856"/>
    <w:rsid w:val="00337A45"/>
    <w:rsid w:val="0034117F"/>
    <w:rsid w:val="00341CF4"/>
    <w:rsid w:val="00342403"/>
    <w:rsid w:val="00343311"/>
    <w:rsid w:val="00344259"/>
    <w:rsid w:val="00345737"/>
    <w:rsid w:val="00346FD0"/>
    <w:rsid w:val="003471C5"/>
    <w:rsid w:val="00347A43"/>
    <w:rsid w:val="00347C69"/>
    <w:rsid w:val="00350A3F"/>
    <w:rsid w:val="00350CB5"/>
    <w:rsid w:val="00351166"/>
    <w:rsid w:val="00352769"/>
    <w:rsid w:val="00353D59"/>
    <w:rsid w:val="00356635"/>
    <w:rsid w:val="00356D7D"/>
    <w:rsid w:val="00357356"/>
    <w:rsid w:val="00357502"/>
    <w:rsid w:val="003579FA"/>
    <w:rsid w:val="00357A07"/>
    <w:rsid w:val="00357AC6"/>
    <w:rsid w:val="003610CA"/>
    <w:rsid w:val="00363F3B"/>
    <w:rsid w:val="0036438E"/>
    <w:rsid w:val="003656B2"/>
    <w:rsid w:val="003659A3"/>
    <w:rsid w:val="0036717A"/>
    <w:rsid w:val="0037189A"/>
    <w:rsid w:val="00371D47"/>
    <w:rsid w:val="00372734"/>
    <w:rsid w:val="003745E7"/>
    <w:rsid w:val="00374847"/>
    <w:rsid w:val="00374AB9"/>
    <w:rsid w:val="003753B7"/>
    <w:rsid w:val="003774B7"/>
    <w:rsid w:val="00380F09"/>
    <w:rsid w:val="003811D9"/>
    <w:rsid w:val="003815AF"/>
    <w:rsid w:val="003833F6"/>
    <w:rsid w:val="0038570A"/>
    <w:rsid w:val="00385F2E"/>
    <w:rsid w:val="00387625"/>
    <w:rsid w:val="00391BD2"/>
    <w:rsid w:val="0039300E"/>
    <w:rsid w:val="00394EBD"/>
    <w:rsid w:val="00395C91"/>
    <w:rsid w:val="00396322"/>
    <w:rsid w:val="00396BCC"/>
    <w:rsid w:val="00397C84"/>
    <w:rsid w:val="003A01B2"/>
    <w:rsid w:val="003A039C"/>
    <w:rsid w:val="003A05A3"/>
    <w:rsid w:val="003A19E5"/>
    <w:rsid w:val="003A3DCC"/>
    <w:rsid w:val="003A4323"/>
    <w:rsid w:val="003A4807"/>
    <w:rsid w:val="003A4CF4"/>
    <w:rsid w:val="003A5A3D"/>
    <w:rsid w:val="003A6ACD"/>
    <w:rsid w:val="003A7D36"/>
    <w:rsid w:val="003B12C8"/>
    <w:rsid w:val="003B201C"/>
    <w:rsid w:val="003B3510"/>
    <w:rsid w:val="003B4281"/>
    <w:rsid w:val="003B45FA"/>
    <w:rsid w:val="003B49D2"/>
    <w:rsid w:val="003B4A0E"/>
    <w:rsid w:val="003B51AF"/>
    <w:rsid w:val="003B7881"/>
    <w:rsid w:val="003B79B8"/>
    <w:rsid w:val="003C097F"/>
    <w:rsid w:val="003C0B95"/>
    <w:rsid w:val="003C0DC5"/>
    <w:rsid w:val="003C3301"/>
    <w:rsid w:val="003C3BD9"/>
    <w:rsid w:val="003C4104"/>
    <w:rsid w:val="003C442D"/>
    <w:rsid w:val="003C46BD"/>
    <w:rsid w:val="003C5099"/>
    <w:rsid w:val="003C5C71"/>
    <w:rsid w:val="003C5D92"/>
    <w:rsid w:val="003D06AA"/>
    <w:rsid w:val="003D0B62"/>
    <w:rsid w:val="003D1783"/>
    <w:rsid w:val="003D24B2"/>
    <w:rsid w:val="003D38DB"/>
    <w:rsid w:val="003D390E"/>
    <w:rsid w:val="003D3C3B"/>
    <w:rsid w:val="003D46B4"/>
    <w:rsid w:val="003D4A25"/>
    <w:rsid w:val="003D56F8"/>
    <w:rsid w:val="003D5DC3"/>
    <w:rsid w:val="003D6DF3"/>
    <w:rsid w:val="003E13CD"/>
    <w:rsid w:val="003E2919"/>
    <w:rsid w:val="003E5064"/>
    <w:rsid w:val="003F05BF"/>
    <w:rsid w:val="003F0894"/>
    <w:rsid w:val="003F0EB6"/>
    <w:rsid w:val="003F1B30"/>
    <w:rsid w:val="003F3F6B"/>
    <w:rsid w:val="003F45CB"/>
    <w:rsid w:val="003F48B0"/>
    <w:rsid w:val="003F50E7"/>
    <w:rsid w:val="003F569A"/>
    <w:rsid w:val="003F5B07"/>
    <w:rsid w:val="003F6745"/>
    <w:rsid w:val="003F6E48"/>
    <w:rsid w:val="003F7E84"/>
    <w:rsid w:val="0040024C"/>
    <w:rsid w:val="004006DE"/>
    <w:rsid w:val="00401E9F"/>
    <w:rsid w:val="00403E43"/>
    <w:rsid w:val="00404F6E"/>
    <w:rsid w:val="004064C3"/>
    <w:rsid w:val="00407379"/>
    <w:rsid w:val="0040760A"/>
    <w:rsid w:val="00407824"/>
    <w:rsid w:val="0040785F"/>
    <w:rsid w:val="00407E5D"/>
    <w:rsid w:val="0041321B"/>
    <w:rsid w:val="00413CDE"/>
    <w:rsid w:val="00413E77"/>
    <w:rsid w:val="00414EB5"/>
    <w:rsid w:val="00415D95"/>
    <w:rsid w:val="00415E0D"/>
    <w:rsid w:val="004170A3"/>
    <w:rsid w:val="0041789A"/>
    <w:rsid w:val="00417924"/>
    <w:rsid w:val="004206C8"/>
    <w:rsid w:val="004219F4"/>
    <w:rsid w:val="004223EE"/>
    <w:rsid w:val="00422ED5"/>
    <w:rsid w:val="00423A7E"/>
    <w:rsid w:val="00423B00"/>
    <w:rsid w:val="00424F40"/>
    <w:rsid w:val="00425268"/>
    <w:rsid w:val="004279A3"/>
    <w:rsid w:val="00430145"/>
    <w:rsid w:val="004301CB"/>
    <w:rsid w:val="00430AE6"/>
    <w:rsid w:val="0043193D"/>
    <w:rsid w:val="00433F0A"/>
    <w:rsid w:val="0043550C"/>
    <w:rsid w:val="0043583C"/>
    <w:rsid w:val="00436379"/>
    <w:rsid w:val="004368B6"/>
    <w:rsid w:val="00436B84"/>
    <w:rsid w:val="004372BC"/>
    <w:rsid w:val="00437C95"/>
    <w:rsid w:val="00440E19"/>
    <w:rsid w:val="004414E6"/>
    <w:rsid w:val="00442C27"/>
    <w:rsid w:val="00443518"/>
    <w:rsid w:val="00443833"/>
    <w:rsid w:val="00443E5F"/>
    <w:rsid w:val="00444A9F"/>
    <w:rsid w:val="00444F5B"/>
    <w:rsid w:val="004467AF"/>
    <w:rsid w:val="0045014A"/>
    <w:rsid w:val="004508EF"/>
    <w:rsid w:val="00450DCE"/>
    <w:rsid w:val="00451E8B"/>
    <w:rsid w:val="00452839"/>
    <w:rsid w:val="00452E6D"/>
    <w:rsid w:val="004537D6"/>
    <w:rsid w:val="00453BAB"/>
    <w:rsid w:val="00454051"/>
    <w:rsid w:val="00456454"/>
    <w:rsid w:val="00456DBD"/>
    <w:rsid w:val="00457FA6"/>
    <w:rsid w:val="004602C3"/>
    <w:rsid w:val="004626CE"/>
    <w:rsid w:val="00462869"/>
    <w:rsid w:val="00463A4F"/>
    <w:rsid w:val="00467428"/>
    <w:rsid w:val="00467D02"/>
    <w:rsid w:val="00470DA1"/>
    <w:rsid w:val="00470F58"/>
    <w:rsid w:val="00473959"/>
    <w:rsid w:val="00476559"/>
    <w:rsid w:val="004804A8"/>
    <w:rsid w:val="004842B2"/>
    <w:rsid w:val="0048477B"/>
    <w:rsid w:val="00484E85"/>
    <w:rsid w:val="00485EA0"/>
    <w:rsid w:val="00485EBB"/>
    <w:rsid w:val="0048713A"/>
    <w:rsid w:val="0048740D"/>
    <w:rsid w:val="00491159"/>
    <w:rsid w:val="004922E6"/>
    <w:rsid w:val="00492710"/>
    <w:rsid w:val="00492FB1"/>
    <w:rsid w:val="00493B2D"/>
    <w:rsid w:val="004954F0"/>
    <w:rsid w:val="004963F1"/>
    <w:rsid w:val="0049661D"/>
    <w:rsid w:val="004A14A4"/>
    <w:rsid w:val="004A1BC9"/>
    <w:rsid w:val="004A2311"/>
    <w:rsid w:val="004A4FD4"/>
    <w:rsid w:val="004A5209"/>
    <w:rsid w:val="004A5C1E"/>
    <w:rsid w:val="004B22C7"/>
    <w:rsid w:val="004B2943"/>
    <w:rsid w:val="004B339C"/>
    <w:rsid w:val="004B3CE0"/>
    <w:rsid w:val="004B6FBB"/>
    <w:rsid w:val="004B7DE3"/>
    <w:rsid w:val="004C024F"/>
    <w:rsid w:val="004C09CB"/>
    <w:rsid w:val="004C1062"/>
    <w:rsid w:val="004C17AB"/>
    <w:rsid w:val="004C343B"/>
    <w:rsid w:val="004C4445"/>
    <w:rsid w:val="004C4CA0"/>
    <w:rsid w:val="004C4DC4"/>
    <w:rsid w:val="004C4EE1"/>
    <w:rsid w:val="004C523E"/>
    <w:rsid w:val="004C5405"/>
    <w:rsid w:val="004C7334"/>
    <w:rsid w:val="004D0D00"/>
    <w:rsid w:val="004D0E29"/>
    <w:rsid w:val="004D3F3F"/>
    <w:rsid w:val="004D46AF"/>
    <w:rsid w:val="004D46D5"/>
    <w:rsid w:val="004D4C65"/>
    <w:rsid w:val="004D4DA9"/>
    <w:rsid w:val="004D53C5"/>
    <w:rsid w:val="004D6F99"/>
    <w:rsid w:val="004E06DD"/>
    <w:rsid w:val="004E0FB7"/>
    <w:rsid w:val="004E18B8"/>
    <w:rsid w:val="004E18CF"/>
    <w:rsid w:val="004E69DD"/>
    <w:rsid w:val="004E7EC2"/>
    <w:rsid w:val="004F0E30"/>
    <w:rsid w:val="004F1487"/>
    <w:rsid w:val="004F1E2F"/>
    <w:rsid w:val="004F2BC5"/>
    <w:rsid w:val="004F4A0F"/>
    <w:rsid w:val="004F54EF"/>
    <w:rsid w:val="004F61BD"/>
    <w:rsid w:val="004F7CA4"/>
    <w:rsid w:val="00501508"/>
    <w:rsid w:val="005015AB"/>
    <w:rsid w:val="0050173D"/>
    <w:rsid w:val="005017F0"/>
    <w:rsid w:val="0050234D"/>
    <w:rsid w:val="00503912"/>
    <w:rsid w:val="0050451A"/>
    <w:rsid w:val="00507AE6"/>
    <w:rsid w:val="005119D1"/>
    <w:rsid w:val="00511AF0"/>
    <w:rsid w:val="00511DDC"/>
    <w:rsid w:val="005122BC"/>
    <w:rsid w:val="0051286B"/>
    <w:rsid w:val="00513612"/>
    <w:rsid w:val="00514715"/>
    <w:rsid w:val="00515F2D"/>
    <w:rsid w:val="00520126"/>
    <w:rsid w:val="00520B75"/>
    <w:rsid w:val="00521462"/>
    <w:rsid w:val="0052216E"/>
    <w:rsid w:val="00523719"/>
    <w:rsid w:val="00524808"/>
    <w:rsid w:val="00524D37"/>
    <w:rsid w:val="00524FD0"/>
    <w:rsid w:val="00525B99"/>
    <w:rsid w:val="005261E0"/>
    <w:rsid w:val="00526279"/>
    <w:rsid w:val="00527A8C"/>
    <w:rsid w:val="00530739"/>
    <w:rsid w:val="00531BE2"/>
    <w:rsid w:val="00531DF8"/>
    <w:rsid w:val="00532569"/>
    <w:rsid w:val="005337E5"/>
    <w:rsid w:val="00534BF2"/>
    <w:rsid w:val="00537BA1"/>
    <w:rsid w:val="00541136"/>
    <w:rsid w:val="00541E4D"/>
    <w:rsid w:val="00541FD3"/>
    <w:rsid w:val="005420F6"/>
    <w:rsid w:val="00542A98"/>
    <w:rsid w:val="00543039"/>
    <w:rsid w:val="005446DE"/>
    <w:rsid w:val="00544C55"/>
    <w:rsid w:val="0054695D"/>
    <w:rsid w:val="00550074"/>
    <w:rsid w:val="00550670"/>
    <w:rsid w:val="00551ECC"/>
    <w:rsid w:val="00552674"/>
    <w:rsid w:val="00557331"/>
    <w:rsid w:val="00560A3B"/>
    <w:rsid w:val="00561A2D"/>
    <w:rsid w:val="00562888"/>
    <w:rsid w:val="00562B6C"/>
    <w:rsid w:val="00563DC0"/>
    <w:rsid w:val="00563FDC"/>
    <w:rsid w:val="005667B7"/>
    <w:rsid w:val="00567200"/>
    <w:rsid w:val="00573619"/>
    <w:rsid w:val="0057488D"/>
    <w:rsid w:val="005757F7"/>
    <w:rsid w:val="00575F7B"/>
    <w:rsid w:val="00576DA4"/>
    <w:rsid w:val="0057711D"/>
    <w:rsid w:val="005776D2"/>
    <w:rsid w:val="00580486"/>
    <w:rsid w:val="00580529"/>
    <w:rsid w:val="00584037"/>
    <w:rsid w:val="00585103"/>
    <w:rsid w:val="005869FA"/>
    <w:rsid w:val="005906F8"/>
    <w:rsid w:val="00590B8E"/>
    <w:rsid w:val="005911C5"/>
    <w:rsid w:val="00591A4F"/>
    <w:rsid w:val="00591CB4"/>
    <w:rsid w:val="0059291C"/>
    <w:rsid w:val="00592AD4"/>
    <w:rsid w:val="00592C41"/>
    <w:rsid w:val="0059319F"/>
    <w:rsid w:val="005934B9"/>
    <w:rsid w:val="005943C9"/>
    <w:rsid w:val="00595952"/>
    <w:rsid w:val="005973F0"/>
    <w:rsid w:val="00597555"/>
    <w:rsid w:val="00597FAB"/>
    <w:rsid w:val="005A0438"/>
    <w:rsid w:val="005A0B44"/>
    <w:rsid w:val="005A44F2"/>
    <w:rsid w:val="005A6853"/>
    <w:rsid w:val="005A692E"/>
    <w:rsid w:val="005A6A6C"/>
    <w:rsid w:val="005A6B24"/>
    <w:rsid w:val="005A7721"/>
    <w:rsid w:val="005B2341"/>
    <w:rsid w:val="005B2897"/>
    <w:rsid w:val="005B2BE2"/>
    <w:rsid w:val="005B3FB5"/>
    <w:rsid w:val="005B6019"/>
    <w:rsid w:val="005B6876"/>
    <w:rsid w:val="005C0F7A"/>
    <w:rsid w:val="005C1202"/>
    <w:rsid w:val="005C1AA1"/>
    <w:rsid w:val="005C1C38"/>
    <w:rsid w:val="005C1D76"/>
    <w:rsid w:val="005C2317"/>
    <w:rsid w:val="005C29AB"/>
    <w:rsid w:val="005C3271"/>
    <w:rsid w:val="005C4C28"/>
    <w:rsid w:val="005C54E3"/>
    <w:rsid w:val="005C571D"/>
    <w:rsid w:val="005C5FE4"/>
    <w:rsid w:val="005C707A"/>
    <w:rsid w:val="005C730F"/>
    <w:rsid w:val="005D0331"/>
    <w:rsid w:val="005D0AE7"/>
    <w:rsid w:val="005D1840"/>
    <w:rsid w:val="005D32D5"/>
    <w:rsid w:val="005D4773"/>
    <w:rsid w:val="005D5B44"/>
    <w:rsid w:val="005D6514"/>
    <w:rsid w:val="005E295B"/>
    <w:rsid w:val="005E2AE7"/>
    <w:rsid w:val="005E2E43"/>
    <w:rsid w:val="005E343B"/>
    <w:rsid w:val="005E415B"/>
    <w:rsid w:val="005E5919"/>
    <w:rsid w:val="005E5DD0"/>
    <w:rsid w:val="005E68CE"/>
    <w:rsid w:val="005E6A55"/>
    <w:rsid w:val="005E71E7"/>
    <w:rsid w:val="005E7C4C"/>
    <w:rsid w:val="005E7F26"/>
    <w:rsid w:val="005F0A08"/>
    <w:rsid w:val="005F1B20"/>
    <w:rsid w:val="005F2EF9"/>
    <w:rsid w:val="005F334F"/>
    <w:rsid w:val="005F44FE"/>
    <w:rsid w:val="005F469C"/>
    <w:rsid w:val="005F62AD"/>
    <w:rsid w:val="005F6E5F"/>
    <w:rsid w:val="005F73AA"/>
    <w:rsid w:val="005F7CAC"/>
    <w:rsid w:val="00600255"/>
    <w:rsid w:val="00600758"/>
    <w:rsid w:val="00600DC0"/>
    <w:rsid w:val="00601700"/>
    <w:rsid w:val="00601899"/>
    <w:rsid w:val="00601EB3"/>
    <w:rsid w:val="006033DD"/>
    <w:rsid w:val="00603A8A"/>
    <w:rsid w:val="006043C6"/>
    <w:rsid w:val="006045B5"/>
    <w:rsid w:val="0060521D"/>
    <w:rsid w:val="00605340"/>
    <w:rsid w:val="006074D8"/>
    <w:rsid w:val="00607DF1"/>
    <w:rsid w:val="00611171"/>
    <w:rsid w:val="00616AE2"/>
    <w:rsid w:val="00616B1D"/>
    <w:rsid w:val="00620618"/>
    <w:rsid w:val="00621D6D"/>
    <w:rsid w:val="006224E7"/>
    <w:rsid w:val="0062460C"/>
    <w:rsid w:val="006256F2"/>
    <w:rsid w:val="00626AF9"/>
    <w:rsid w:val="00627D8E"/>
    <w:rsid w:val="006304E2"/>
    <w:rsid w:val="00630732"/>
    <w:rsid w:val="006323C6"/>
    <w:rsid w:val="0063241A"/>
    <w:rsid w:val="00632A51"/>
    <w:rsid w:val="00633071"/>
    <w:rsid w:val="00634C06"/>
    <w:rsid w:val="00636038"/>
    <w:rsid w:val="00636B98"/>
    <w:rsid w:val="006374B3"/>
    <w:rsid w:val="00640215"/>
    <w:rsid w:val="006410B2"/>
    <w:rsid w:val="006438B8"/>
    <w:rsid w:val="00643A76"/>
    <w:rsid w:val="006448F3"/>
    <w:rsid w:val="00644E8E"/>
    <w:rsid w:val="00645299"/>
    <w:rsid w:val="00646101"/>
    <w:rsid w:val="006461DF"/>
    <w:rsid w:val="00647190"/>
    <w:rsid w:val="006472D8"/>
    <w:rsid w:val="0064747B"/>
    <w:rsid w:val="006514E8"/>
    <w:rsid w:val="00651689"/>
    <w:rsid w:val="00651C64"/>
    <w:rsid w:val="00652158"/>
    <w:rsid w:val="00652769"/>
    <w:rsid w:val="00652EA0"/>
    <w:rsid w:val="006548EE"/>
    <w:rsid w:val="006551A8"/>
    <w:rsid w:val="006574EE"/>
    <w:rsid w:val="006577CD"/>
    <w:rsid w:val="006620F6"/>
    <w:rsid w:val="006624B0"/>
    <w:rsid w:val="00662959"/>
    <w:rsid w:val="00663BAD"/>
    <w:rsid w:val="00665C6E"/>
    <w:rsid w:val="006664AE"/>
    <w:rsid w:val="0066676A"/>
    <w:rsid w:val="006701A3"/>
    <w:rsid w:val="006705BE"/>
    <w:rsid w:val="006706D1"/>
    <w:rsid w:val="006751FC"/>
    <w:rsid w:val="00680289"/>
    <w:rsid w:val="006822E9"/>
    <w:rsid w:val="00683083"/>
    <w:rsid w:val="0068391B"/>
    <w:rsid w:val="00683E0B"/>
    <w:rsid w:val="00684E40"/>
    <w:rsid w:val="0068595F"/>
    <w:rsid w:val="00685F89"/>
    <w:rsid w:val="0068763B"/>
    <w:rsid w:val="006906BF"/>
    <w:rsid w:val="00690E36"/>
    <w:rsid w:val="006915B9"/>
    <w:rsid w:val="006923B4"/>
    <w:rsid w:val="006930DB"/>
    <w:rsid w:val="006938ED"/>
    <w:rsid w:val="00693B6E"/>
    <w:rsid w:val="00693CA2"/>
    <w:rsid w:val="00695A43"/>
    <w:rsid w:val="0069650C"/>
    <w:rsid w:val="0069671D"/>
    <w:rsid w:val="006967AF"/>
    <w:rsid w:val="006967CB"/>
    <w:rsid w:val="006A1645"/>
    <w:rsid w:val="006A393A"/>
    <w:rsid w:val="006A393B"/>
    <w:rsid w:val="006A43AD"/>
    <w:rsid w:val="006A4651"/>
    <w:rsid w:val="006A4F9A"/>
    <w:rsid w:val="006A506D"/>
    <w:rsid w:val="006A5A38"/>
    <w:rsid w:val="006A5FFE"/>
    <w:rsid w:val="006A6047"/>
    <w:rsid w:val="006A6B5A"/>
    <w:rsid w:val="006A77A3"/>
    <w:rsid w:val="006B1525"/>
    <w:rsid w:val="006B152B"/>
    <w:rsid w:val="006B15AC"/>
    <w:rsid w:val="006B1CCD"/>
    <w:rsid w:val="006B260B"/>
    <w:rsid w:val="006B26D8"/>
    <w:rsid w:val="006B3BA0"/>
    <w:rsid w:val="006B42A3"/>
    <w:rsid w:val="006B6903"/>
    <w:rsid w:val="006B6AA5"/>
    <w:rsid w:val="006B7A95"/>
    <w:rsid w:val="006C08C1"/>
    <w:rsid w:val="006C14C0"/>
    <w:rsid w:val="006C1555"/>
    <w:rsid w:val="006C217F"/>
    <w:rsid w:val="006C250F"/>
    <w:rsid w:val="006C4209"/>
    <w:rsid w:val="006C58FC"/>
    <w:rsid w:val="006C6955"/>
    <w:rsid w:val="006C7A72"/>
    <w:rsid w:val="006D0BE5"/>
    <w:rsid w:val="006D17AA"/>
    <w:rsid w:val="006D1880"/>
    <w:rsid w:val="006D1A76"/>
    <w:rsid w:val="006D2D85"/>
    <w:rsid w:val="006D3166"/>
    <w:rsid w:val="006D583F"/>
    <w:rsid w:val="006D592F"/>
    <w:rsid w:val="006D6C1B"/>
    <w:rsid w:val="006E1059"/>
    <w:rsid w:val="006E35AC"/>
    <w:rsid w:val="006E5035"/>
    <w:rsid w:val="006E51DD"/>
    <w:rsid w:val="006E72E1"/>
    <w:rsid w:val="006E7B6C"/>
    <w:rsid w:val="006F0553"/>
    <w:rsid w:val="006F3032"/>
    <w:rsid w:val="006F5A57"/>
    <w:rsid w:val="006F5B02"/>
    <w:rsid w:val="006F65FB"/>
    <w:rsid w:val="006F6886"/>
    <w:rsid w:val="006F690A"/>
    <w:rsid w:val="006F6F18"/>
    <w:rsid w:val="006F7942"/>
    <w:rsid w:val="006F7956"/>
    <w:rsid w:val="006F7F81"/>
    <w:rsid w:val="0070229B"/>
    <w:rsid w:val="00703580"/>
    <w:rsid w:val="007059F6"/>
    <w:rsid w:val="00705A91"/>
    <w:rsid w:val="00705AD9"/>
    <w:rsid w:val="00706468"/>
    <w:rsid w:val="00711020"/>
    <w:rsid w:val="00711498"/>
    <w:rsid w:val="007118C0"/>
    <w:rsid w:val="00711EC8"/>
    <w:rsid w:val="00712993"/>
    <w:rsid w:val="00712EA9"/>
    <w:rsid w:val="0071316E"/>
    <w:rsid w:val="00716219"/>
    <w:rsid w:val="00716DFA"/>
    <w:rsid w:val="0072032D"/>
    <w:rsid w:val="00720688"/>
    <w:rsid w:val="007207B5"/>
    <w:rsid w:val="0072238B"/>
    <w:rsid w:val="0072544E"/>
    <w:rsid w:val="00730347"/>
    <w:rsid w:val="007306F9"/>
    <w:rsid w:val="00731880"/>
    <w:rsid w:val="007318A6"/>
    <w:rsid w:val="00733D89"/>
    <w:rsid w:val="007412FB"/>
    <w:rsid w:val="0074157C"/>
    <w:rsid w:val="00742A83"/>
    <w:rsid w:val="007432A8"/>
    <w:rsid w:val="007437B4"/>
    <w:rsid w:val="007442C9"/>
    <w:rsid w:val="00744765"/>
    <w:rsid w:val="00744EA9"/>
    <w:rsid w:val="00745070"/>
    <w:rsid w:val="007463D6"/>
    <w:rsid w:val="00746642"/>
    <w:rsid w:val="00747060"/>
    <w:rsid w:val="00747BD2"/>
    <w:rsid w:val="00750869"/>
    <w:rsid w:val="00751C4E"/>
    <w:rsid w:val="00752029"/>
    <w:rsid w:val="00752BF3"/>
    <w:rsid w:val="00752F8D"/>
    <w:rsid w:val="007539F1"/>
    <w:rsid w:val="0075411C"/>
    <w:rsid w:val="0075446F"/>
    <w:rsid w:val="007552A3"/>
    <w:rsid w:val="00757CE1"/>
    <w:rsid w:val="0076367C"/>
    <w:rsid w:val="007643A6"/>
    <w:rsid w:val="00765405"/>
    <w:rsid w:val="00767AF8"/>
    <w:rsid w:val="00770858"/>
    <w:rsid w:val="0077107D"/>
    <w:rsid w:val="0077327F"/>
    <w:rsid w:val="0077530A"/>
    <w:rsid w:val="0077715E"/>
    <w:rsid w:val="0078141E"/>
    <w:rsid w:val="007814C8"/>
    <w:rsid w:val="007831FB"/>
    <w:rsid w:val="0078361F"/>
    <w:rsid w:val="00783A97"/>
    <w:rsid w:val="007841CD"/>
    <w:rsid w:val="0078467F"/>
    <w:rsid w:val="00784B88"/>
    <w:rsid w:val="00784CDD"/>
    <w:rsid w:val="00785070"/>
    <w:rsid w:val="007875FD"/>
    <w:rsid w:val="00787E27"/>
    <w:rsid w:val="00791F21"/>
    <w:rsid w:val="007926E2"/>
    <w:rsid w:val="00792E91"/>
    <w:rsid w:val="00793267"/>
    <w:rsid w:val="00793743"/>
    <w:rsid w:val="007945AA"/>
    <w:rsid w:val="0079577C"/>
    <w:rsid w:val="00795F9A"/>
    <w:rsid w:val="00796906"/>
    <w:rsid w:val="007A264A"/>
    <w:rsid w:val="007A3273"/>
    <w:rsid w:val="007A3D6C"/>
    <w:rsid w:val="007A4D0C"/>
    <w:rsid w:val="007A5E77"/>
    <w:rsid w:val="007A6E82"/>
    <w:rsid w:val="007A76C3"/>
    <w:rsid w:val="007B014A"/>
    <w:rsid w:val="007B5153"/>
    <w:rsid w:val="007B618C"/>
    <w:rsid w:val="007B7679"/>
    <w:rsid w:val="007C0584"/>
    <w:rsid w:val="007C1DD0"/>
    <w:rsid w:val="007C254E"/>
    <w:rsid w:val="007C2CF9"/>
    <w:rsid w:val="007C358A"/>
    <w:rsid w:val="007C4E9E"/>
    <w:rsid w:val="007C6554"/>
    <w:rsid w:val="007D09EA"/>
    <w:rsid w:val="007D2293"/>
    <w:rsid w:val="007D22DC"/>
    <w:rsid w:val="007D284C"/>
    <w:rsid w:val="007D3F77"/>
    <w:rsid w:val="007D416B"/>
    <w:rsid w:val="007D4E02"/>
    <w:rsid w:val="007D5405"/>
    <w:rsid w:val="007D55E2"/>
    <w:rsid w:val="007D5B5D"/>
    <w:rsid w:val="007D5DF1"/>
    <w:rsid w:val="007D7A28"/>
    <w:rsid w:val="007E35E8"/>
    <w:rsid w:val="007E38EF"/>
    <w:rsid w:val="007E4900"/>
    <w:rsid w:val="007E527A"/>
    <w:rsid w:val="007E5626"/>
    <w:rsid w:val="007E58E4"/>
    <w:rsid w:val="007E5A42"/>
    <w:rsid w:val="007E7D33"/>
    <w:rsid w:val="007F097E"/>
    <w:rsid w:val="007F0BC2"/>
    <w:rsid w:val="007F140F"/>
    <w:rsid w:val="007F28EC"/>
    <w:rsid w:val="007F5435"/>
    <w:rsid w:val="007F547A"/>
    <w:rsid w:val="007F6768"/>
    <w:rsid w:val="00800704"/>
    <w:rsid w:val="00800E4A"/>
    <w:rsid w:val="008012D5"/>
    <w:rsid w:val="00801CC9"/>
    <w:rsid w:val="008035B9"/>
    <w:rsid w:val="008057BA"/>
    <w:rsid w:val="0081099A"/>
    <w:rsid w:val="00811F11"/>
    <w:rsid w:val="00812181"/>
    <w:rsid w:val="00812973"/>
    <w:rsid w:val="00813045"/>
    <w:rsid w:val="00813AFA"/>
    <w:rsid w:val="00821C62"/>
    <w:rsid w:val="00821EC3"/>
    <w:rsid w:val="00822DA2"/>
    <w:rsid w:val="0082308C"/>
    <w:rsid w:val="00824AE2"/>
    <w:rsid w:val="00824F2F"/>
    <w:rsid w:val="00825E2B"/>
    <w:rsid w:val="0082620F"/>
    <w:rsid w:val="00827B3F"/>
    <w:rsid w:val="0083032E"/>
    <w:rsid w:val="008337B2"/>
    <w:rsid w:val="0083385F"/>
    <w:rsid w:val="00833BF7"/>
    <w:rsid w:val="00833C81"/>
    <w:rsid w:val="00833DEA"/>
    <w:rsid w:val="00837DA9"/>
    <w:rsid w:val="00840104"/>
    <w:rsid w:val="0084097D"/>
    <w:rsid w:val="00842410"/>
    <w:rsid w:val="0084341C"/>
    <w:rsid w:val="00845662"/>
    <w:rsid w:val="00845C36"/>
    <w:rsid w:val="00846775"/>
    <w:rsid w:val="008473B9"/>
    <w:rsid w:val="0085166F"/>
    <w:rsid w:val="00852F58"/>
    <w:rsid w:val="00854132"/>
    <w:rsid w:val="00854731"/>
    <w:rsid w:val="00855049"/>
    <w:rsid w:val="00855367"/>
    <w:rsid w:val="00856020"/>
    <w:rsid w:val="00857A08"/>
    <w:rsid w:val="00857F57"/>
    <w:rsid w:val="0086078F"/>
    <w:rsid w:val="0086197C"/>
    <w:rsid w:val="00862CF7"/>
    <w:rsid w:val="00862F15"/>
    <w:rsid w:val="00863216"/>
    <w:rsid w:val="00863BAA"/>
    <w:rsid w:val="00864A8F"/>
    <w:rsid w:val="008672DE"/>
    <w:rsid w:val="0086786B"/>
    <w:rsid w:val="008679AA"/>
    <w:rsid w:val="00870BE5"/>
    <w:rsid w:val="008711DF"/>
    <w:rsid w:val="00871CDA"/>
    <w:rsid w:val="0087271F"/>
    <w:rsid w:val="008729F6"/>
    <w:rsid w:val="00873999"/>
    <w:rsid w:val="008742F3"/>
    <w:rsid w:val="00875048"/>
    <w:rsid w:val="00875794"/>
    <w:rsid w:val="00876555"/>
    <w:rsid w:val="00876763"/>
    <w:rsid w:val="00877056"/>
    <w:rsid w:val="00880F22"/>
    <w:rsid w:val="0088133D"/>
    <w:rsid w:val="00881CAB"/>
    <w:rsid w:val="00881CEF"/>
    <w:rsid w:val="00882BC8"/>
    <w:rsid w:val="00885274"/>
    <w:rsid w:val="00885C51"/>
    <w:rsid w:val="00886A80"/>
    <w:rsid w:val="00886E0F"/>
    <w:rsid w:val="00886F55"/>
    <w:rsid w:val="008909E1"/>
    <w:rsid w:val="00891930"/>
    <w:rsid w:val="008927AE"/>
    <w:rsid w:val="00893D97"/>
    <w:rsid w:val="00895522"/>
    <w:rsid w:val="008955B9"/>
    <w:rsid w:val="008957B2"/>
    <w:rsid w:val="00896B47"/>
    <w:rsid w:val="00896C15"/>
    <w:rsid w:val="00897A51"/>
    <w:rsid w:val="00897C21"/>
    <w:rsid w:val="008A0223"/>
    <w:rsid w:val="008A0C59"/>
    <w:rsid w:val="008A1FBE"/>
    <w:rsid w:val="008A2522"/>
    <w:rsid w:val="008A3561"/>
    <w:rsid w:val="008A3787"/>
    <w:rsid w:val="008A4BF6"/>
    <w:rsid w:val="008A5586"/>
    <w:rsid w:val="008A7337"/>
    <w:rsid w:val="008A7381"/>
    <w:rsid w:val="008A7AA0"/>
    <w:rsid w:val="008A7ADB"/>
    <w:rsid w:val="008B07A8"/>
    <w:rsid w:val="008B0A66"/>
    <w:rsid w:val="008B1287"/>
    <w:rsid w:val="008B28E2"/>
    <w:rsid w:val="008B2B3A"/>
    <w:rsid w:val="008B42AC"/>
    <w:rsid w:val="008B4C98"/>
    <w:rsid w:val="008B506A"/>
    <w:rsid w:val="008B6E85"/>
    <w:rsid w:val="008B797D"/>
    <w:rsid w:val="008B7FA3"/>
    <w:rsid w:val="008C325D"/>
    <w:rsid w:val="008C334F"/>
    <w:rsid w:val="008C518F"/>
    <w:rsid w:val="008C5B24"/>
    <w:rsid w:val="008C6257"/>
    <w:rsid w:val="008C69D1"/>
    <w:rsid w:val="008C6EC4"/>
    <w:rsid w:val="008D1231"/>
    <w:rsid w:val="008D21EF"/>
    <w:rsid w:val="008D29A7"/>
    <w:rsid w:val="008D328F"/>
    <w:rsid w:val="008D35E6"/>
    <w:rsid w:val="008D5EA0"/>
    <w:rsid w:val="008D7BB6"/>
    <w:rsid w:val="008D7C51"/>
    <w:rsid w:val="008E00A3"/>
    <w:rsid w:val="008E1EE3"/>
    <w:rsid w:val="008E25D6"/>
    <w:rsid w:val="008E25FC"/>
    <w:rsid w:val="008E292B"/>
    <w:rsid w:val="008E363C"/>
    <w:rsid w:val="008E4354"/>
    <w:rsid w:val="008E5339"/>
    <w:rsid w:val="008E5B9A"/>
    <w:rsid w:val="008E6248"/>
    <w:rsid w:val="008E7037"/>
    <w:rsid w:val="008F0C32"/>
    <w:rsid w:val="008F0F9F"/>
    <w:rsid w:val="008F102E"/>
    <w:rsid w:val="008F24CB"/>
    <w:rsid w:val="008F3A76"/>
    <w:rsid w:val="008F421E"/>
    <w:rsid w:val="008F5CC9"/>
    <w:rsid w:val="008F64BD"/>
    <w:rsid w:val="008F65AA"/>
    <w:rsid w:val="008F695E"/>
    <w:rsid w:val="008F6EEE"/>
    <w:rsid w:val="008F7273"/>
    <w:rsid w:val="008F7D0C"/>
    <w:rsid w:val="009008B1"/>
    <w:rsid w:val="00901CB2"/>
    <w:rsid w:val="00904190"/>
    <w:rsid w:val="00904D67"/>
    <w:rsid w:val="00905071"/>
    <w:rsid w:val="00905395"/>
    <w:rsid w:val="00905E11"/>
    <w:rsid w:val="00907F43"/>
    <w:rsid w:val="009100E2"/>
    <w:rsid w:val="00912606"/>
    <w:rsid w:val="00912F55"/>
    <w:rsid w:val="00913917"/>
    <w:rsid w:val="009144BF"/>
    <w:rsid w:val="00915303"/>
    <w:rsid w:val="0091605D"/>
    <w:rsid w:val="009161DF"/>
    <w:rsid w:val="0092029B"/>
    <w:rsid w:val="009203D0"/>
    <w:rsid w:val="00920843"/>
    <w:rsid w:val="009242E7"/>
    <w:rsid w:val="0092435D"/>
    <w:rsid w:val="00924980"/>
    <w:rsid w:val="00925C87"/>
    <w:rsid w:val="00925E01"/>
    <w:rsid w:val="00926F3D"/>
    <w:rsid w:val="00930676"/>
    <w:rsid w:val="00930961"/>
    <w:rsid w:val="00932073"/>
    <w:rsid w:val="009325BA"/>
    <w:rsid w:val="0093294D"/>
    <w:rsid w:val="0093300A"/>
    <w:rsid w:val="00934191"/>
    <w:rsid w:val="0093468F"/>
    <w:rsid w:val="00936B2B"/>
    <w:rsid w:val="0093714E"/>
    <w:rsid w:val="0094386B"/>
    <w:rsid w:val="009442AB"/>
    <w:rsid w:val="00944709"/>
    <w:rsid w:val="00945047"/>
    <w:rsid w:val="00945813"/>
    <w:rsid w:val="00946842"/>
    <w:rsid w:val="00951E51"/>
    <w:rsid w:val="009521DF"/>
    <w:rsid w:val="0095253D"/>
    <w:rsid w:val="00953A0E"/>
    <w:rsid w:val="00954B9B"/>
    <w:rsid w:val="00954CA6"/>
    <w:rsid w:val="00955B1A"/>
    <w:rsid w:val="00956A71"/>
    <w:rsid w:val="00956ED5"/>
    <w:rsid w:val="0096097B"/>
    <w:rsid w:val="009630A2"/>
    <w:rsid w:val="0096408C"/>
    <w:rsid w:val="009669E9"/>
    <w:rsid w:val="00967586"/>
    <w:rsid w:val="00973F96"/>
    <w:rsid w:val="0097582A"/>
    <w:rsid w:val="00976E0B"/>
    <w:rsid w:val="00977D09"/>
    <w:rsid w:val="00977D54"/>
    <w:rsid w:val="00977F10"/>
    <w:rsid w:val="00980019"/>
    <w:rsid w:val="0098069B"/>
    <w:rsid w:val="0098183E"/>
    <w:rsid w:val="00982159"/>
    <w:rsid w:val="00984AB0"/>
    <w:rsid w:val="0098573E"/>
    <w:rsid w:val="009871A4"/>
    <w:rsid w:val="00987D1F"/>
    <w:rsid w:val="00990233"/>
    <w:rsid w:val="00991048"/>
    <w:rsid w:val="00991925"/>
    <w:rsid w:val="0099212C"/>
    <w:rsid w:val="00992258"/>
    <w:rsid w:val="0099284B"/>
    <w:rsid w:val="00992B0D"/>
    <w:rsid w:val="00992D76"/>
    <w:rsid w:val="00995290"/>
    <w:rsid w:val="00996862"/>
    <w:rsid w:val="00997CCB"/>
    <w:rsid w:val="009A142F"/>
    <w:rsid w:val="009A2585"/>
    <w:rsid w:val="009A25F9"/>
    <w:rsid w:val="009A2DF7"/>
    <w:rsid w:val="009A2ED7"/>
    <w:rsid w:val="009A44D3"/>
    <w:rsid w:val="009A44F9"/>
    <w:rsid w:val="009A4C0C"/>
    <w:rsid w:val="009A69D4"/>
    <w:rsid w:val="009A6C3E"/>
    <w:rsid w:val="009A6C91"/>
    <w:rsid w:val="009B138E"/>
    <w:rsid w:val="009B14E8"/>
    <w:rsid w:val="009B1635"/>
    <w:rsid w:val="009B320E"/>
    <w:rsid w:val="009B406F"/>
    <w:rsid w:val="009B6F54"/>
    <w:rsid w:val="009B7E4C"/>
    <w:rsid w:val="009C0133"/>
    <w:rsid w:val="009C124A"/>
    <w:rsid w:val="009C1571"/>
    <w:rsid w:val="009C2E7A"/>
    <w:rsid w:val="009C37AC"/>
    <w:rsid w:val="009C546A"/>
    <w:rsid w:val="009C6C94"/>
    <w:rsid w:val="009D0EA3"/>
    <w:rsid w:val="009D224A"/>
    <w:rsid w:val="009D24BB"/>
    <w:rsid w:val="009D24BC"/>
    <w:rsid w:val="009D4181"/>
    <w:rsid w:val="009D44A1"/>
    <w:rsid w:val="009D4534"/>
    <w:rsid w:val="009D464C"/>
    <w:rsid w:val="009D67B1"/>
    <w:rsid w:val="009D6F25"/>
    <w:rsid w:val="009E12AC"/>
    <w:rsid w:val="009E2872"/>
    <w:rsid w:val="009E622D"/>
    <w:rsid w:val="009E64A2"/>
    <w:rsid w:val="009E7F53"/>
    <w:rsid w:val="009F055A"/>
    <w:rsid w:val="009F17DB"/>
    <w:rsid w:val="009F1DE1"/>
    <w:rsid w:val="009F2D8A"/>
    <w:rsid w:val="009F3005"/>
    <w:rsid w:val="009F371A"/>
    <w:rsid w:val="00A00272"/>
    <w:rsid w:val="00A00571"/>
    <w:rsid w:val="00A01E66"/>
    <w:rsid w:val="00A02E9B"/>
    <w:rsid w:val="00A03309"/>
    <w:rsid w:val="00A03369"/>
    <w:rsid w:val="00A03837"/>
    <w:rsid w:val="00A0437F"/>
    <w:rsid w:val="00A0540D"/>
    <w:rsid w:val="00A060CB"/>
    <w:rsid w:val="00A062BA"/>
    <w:rsid w:val="00A06988"/>
    <w:rsid w:val="00A11636"/>
    <w:rsid w:val="00A11FB6"/>
    <w:rsid w:val="00A12B0A"/>
    <w:rsid w:val="00A136B3"/>
    <w:rsid w:val="00A13B80"/>
    <w:rsid w:val="00A148F6"/>
    <w:rsid w:val="00A14DAD"/>
    <w:rsid w:val="00A15B9D"/>
    <w:rsid w:val="00A15C14"/>
    <w:rsid w:val="00A163E6"/>
    <w:rsid w:val="00A216BA"/>
    <w:rsid w:val="00A217CF"/>
    <w:rsid w:val="00A22BCE"/>
    <w:rsid w:val="00A248E6"/>
    <w:rsid w:val="00A26871"/>
    <w:rsid w:val="00A27222"/>
    <w:rsid w:val="00A27282"/>
    <w:rsid w:val="00A3068E"/>
    <w:rsid w:val="00A30EAA"/>
    <w:rsid w:val="00A339EF"/>
    <w:rsid w:val="00A452C9"/>
    <w:rsid w:val="00A501A1"/>
    <w:rsid w:val="00A504B9"/>
    <w:rsid w:val="00A505B4"/>
    <w:rsid w:val="00A53BFD"/>
    <w:rsid w:val="00A53C71"/>
    <w:rsid w:val="00A53E0C"/>
    <w:rsid w:val="00A540AA"/>
    <w:rsid w:val="00A5525F"/>
    <w:rsid w:val="00A55571"/>
    <w:rsid w:val="00A556BF"/>
    <w:rsid w:val="00A55881"/>
    <w:rsid w:val="00A560B5"/>
    <w:rsid w:val="00A562E5"/>
    <w:rsid w:val="00A568D0"/>
    <w:rsid w:val="00A57194"/>
    <w:rsid w:val="00A614B9"/>
    <w:rsid w:val="00A61ABF"/>
    <w:rsid w:val="00A620A4"/>
    <w:rsid w:val="00A625AF"/>
    <w:rsid w:val="00A62D9F"/>
    <w:rsid w:val="00A64801"/>
    <w:rsid w:val="00A64F6D"/>
    <w:rsid w:val="00A651E1"/>
    <w:rsid w:val="00A65221"/>
    <w:rsid w:val="00A66858"/>
    <w:rsid w:val="00A7077B"/>
    <w:rsid w:val="00A712DD"/>
    <w:rsid w:val="00A71426"/>
    <w:rsid w:val="00A71912"/>
    <w:rsid w:val="00A73AF2"/>
    <w:rsid w:val="00A76831"/>
    <w:rsid w:val="00A76963"/>
    <w:rsid w:val="00A77AEB"/>
    <w:rsid w:val="00A807C0"/>
    <w:rsid w:val="00A809AA"/>
    <w:rsid w:val="00A8116B"/>
    <w:rsid w:val="00A82EE2"/>
    <w:rsid w:val="00A8617F"/>
    <w:rsid w:val="00A871E8"/>
    <w:rsid w:val="00A90292"/>
    <w:rsid w:val="00A90BC2"/>
    <w:rsid w:val="00A924AD"/>
    <w:rsid w:val="00A92AD3"/>
    <w:rsid w:val="00A94428"/>
    <w:rsid w:val="00A9552F"/>
    <w:rsid w:val="00A9675A"/>
    <w:rsid w:val="00A97C8A"/>
    <w:rsid w:val="00AA22F3"/>
    <w:rsid w:val="00AA29B1"/>
    <w:rsid w:val="00AA2E77"/>
    <w:rsid w:val="00AA556E"/>
    <w:rsid w:val="00AA5934"/>
    <w:rsid w:val="00AA7634"/>
    <w:rsid w:val="00AB009C"/>
    <w:rsid w:val="00AB2856"/>
    <w:rsid w:val="00AB286E"/>
    <w:rsid w:val="00AB303F"/>
    <w:rsid w:val="00AB3798"/>
    <w:rsid w:val="00AB51EB"/>
    <w:rsid w:val="00AB6AD0"/>
    <w:rsid w:val="00AB6E4A"/>
    <w:rsid w:val="00AB75FC"/>
    <w:rsid w:val="00AB7AF5"/>
    <w:rsid w:val="00AB7B63"/>
    <w:rsid w:val="00AC0A31"/>
    <w:rsid w:val="00AC1760"/>
    <w:rsid w:val="00AC1827"/>
    <w:rsid w:val="00AC2C79"/>
    <w:rsid w:val="00AC319C"/>
    <w:rsid w:val="00AC4DF8"/>
    <w:rsid w:val="00AC54BF"/>
    <w:rsid w:val="00AC5CC4"/>
    <w:rsid w:val="00AC5FD2"/>
    <w:rsid w:val="00AC65B9"/>
    <w:rsid w:val="00AC759A"/>
    <w:rsid w:val="00AC7E00"/>
    <w:rsid w:val="00AD1E64"/>
    <w:rsid w:val="00AD38B4"/>
    <w:rsid w:val="00AD4C7E"/>
    <w:rsid w:val="00AD51C0"/>
    <w:rsid w:val="00AD52CC"/>
    <w:rsid w:val="00AD5D43"/>
    <w:rsid w:val="00AD732F"/>
    <w:rsid w:val="00AD7C13"/>
    <w:rsid w:val="00AE0121"/>
    <w:rsid w:val="00AE0C28"/>
    <w:rsid w:val="00AE3D4E"/>
    <w:rsid w:val="00AE42C2"/>
    <w:rsid w:val="00AE524E"/>
    <w:rsid w:val="00AE6011"/>
    <w:rsid w:val="00AE7589"/>
    <w:rsid w:val="00AE75CE"/>
    <w:rsid w:val="00AE7C25"/>
    <w:rsid w:val="00AF072B"/>
    <w:rsid w:val="00AF08B7"/>
    <w:rsid w:val="00AF2DD0"/>
    <w:rsid w:val="00AF35A4"/>
    <w:rsid w:val="00AF3AAC"/>
    <w:rsid w:val="00B0023B"/>
    <w:rsid w:val="00B012B2"/>
    <w:rsid w:val="00B02499"/>
    <w:rsid w:val="00B030C7"/>
    <w:rsid w:val="00B033E9"/>
    <w:rsid w:val="00B03E81"/>
    <w:rsid w:val="00B045FE"/>
    <w:rsid w:val="00B05893"/>
    <w:rsid w:val="00B069CC"/>
    <w:rsid w:val="00B06D82"/>
    <w:rsid w:val="00B11FA3"/>
    <w:rsid w:val="00B15091"/>
    <w:rsid w:val="00B15475"/>
    <w:rsid w:val="00B15686"/>
    <w:rsid w:val="00B15710"/>
    <w:rsid w:val="00B15B43"/>
    <w:rsid w:val="00B15BDB"/>
    <w:rsid w:val="00B16471"/>
    <w:rsid w:val="00B17204"/>
    <w:rsid w:val="00B17379"/>
    <w:rsid w:val="00B20FC3"/>
    <w:rsid w:val="00B21431"/>
    <w:rsid w:val="00B21D49"/>
    <w:rsid w:val="00B2291C"/>
    <w:rsid w:val="00B241E5"/>
    <w:rsid w:val="00B245A3"/>
    <w:rsid w:val="00B24674"/>
    <w:rsid w:val="00B31523"/>
    <w:rsid w:val="00B3166E"/>
    <w:rsid w:val="00B31A0A"/>
    <w:rsid w:val="00B31B8C"/>
    <w:rsid w:val="00B40DFE"/>
    <w:rsid w:val="00B429C9"/>
    <w:rsid w:val="00B42EC1"/>
    <w:rsid w:val="00B4332C"/>
    <w:rsid w:val="00B4535B"/>
    <w:rsid w:val="00B463D1"/>
    <w:rsid w:val="00B467F1"/>
    <w:rsid w:val="00B477F2"/>
    <w:rsid w:val="00B47980"/>
    <w:rsid w:val="00B47DE2"/>
    <w:rsid w:val="00B50F27"/>
    <w:rsid w:val="00B53607"/>
    <w:rsid w:val="00B538DD"/>
    <w:rsid w:val="00B53D0E"/>
    <w:rsid w:val="00B54900"/>
    <w:rsid w:val="00B55B12"/>
    <w:rsid w:val="00B565FE"/>
    <w:rsid w:val="00B61B2E"/>
    <w:rsid w:val="00B62A9D"/>
    <w:rsid w:val="00B63FE9"/>
    <w:rsid w:val="00B64372"/>
    <w:rsid w:val="00B64937"/>
    <w:rsid w:val="00B64ADC"/>
    <w:rsid w:val="00B64BB9"/>
    <w:rsid w:val="00B67BDC"/>
    <w:rsid w:val="00B70F1E"/>
    <w:rsid w:val="00B72BD5"/>
    <w:rsid w:val="00B72D0C"/>
    <w:rsid w:val="00B730C2"/>
    <w:rsid w:val="00B73225"/>
    <w:rsid w:val="00B768D5"/>
    <w:rsid w:val="00B77193"/>
    <w:rsid w:val="00B77262"/>
    <w:rsid w:val="00B77616"/>
    <w:rsid w:val="00B80CBE"/>
    <w:rsid w:val="00B815DA"/>
    <w:rsid w:val="00B819A7"/>
    <w:rsid w:val="00B8297E"/>
    <w:rsid w:val="00B82DB6"/>
    <w:rsid w:val="00B8311C"/>
    <w:rsid w:val="00B83BB7"/>
    <w:rsid w:val="00B844F8"/>
    <w:rsid w:val="00B845AF"/>
    <w:rsid w:val="00B84824"/>
    <w:rsid w:val="00B84965"/>
    <w:rsid w:val="00B8576D"/>
    <w:rsid w:val="00B86B16"/>
    <w:rsid w:val="00B87588"/>
    <w:rsid w:val="00B90296"/>
    <w:rsid w:val="00B90CFB"/>
    <w:rsid w:val="00B91D21"/>
    <w:rsid w:val="00B92420"/>
    <w:rsid w:val="00B946AB"/>
    <w:rsid w:val="00B94BCB"/>
    <w:rsid w:val="00B95B4B"/>
    <w:rsid w:val="00B95D34"/>
    <w:rsid w:val="00B9620C"/>
    <w:rsid w:val="00B96A4B"/>
    <w:rsid w:val="00B96A58"/>
    <w:rsid w:val="00BA10C9"/>
    <w:rsid w:val="00BA1362"/>
    <w:rsid w:val="00BA1A53"/>
    <w:rsid w:val="00BA2282"/>
    <w:rsid w:val="00BA3C2B"/>
    <w:rsid w:val="00BA41BE"/>
    <w:rsid w:val="00BA451D"/>
    <w:rsid w:val="00BA6F47"/>
    <w:rsid w:val="00BA7A15"/>
    <w:rsid w:val="00BA7B87"/>
    <w:rsid w:val="00BB460D"/>
    <w:rsid w:val="00BB4B84"/>
    <w:rsid w:val="00BB5CC6"/>
    <w:rsid w:val="00BB7FDE"/>
    <w:rsid w:val="00BC0F2A"/>
    <w:rsid w:val="00BC0FEB"/>
    <w:rsid w:val="00BC11F1"/>
    <w:rsid w:val="00BC1BF8"/>
    <w:rsid w:val="00BC2E2E"/>
    <w:rsid w:val="00BC3036"/>
    <w:rsid w:val="00BC3B11"/>
    <w:rsid w:val="00BC46FB"/>
    <w:rsid w:val="00BC4B6F"/>
    <w:rsid w:val="00BC56BA"/>
    <w:rsid w:val="00BC6E94"/>
    <w:rsid w:val="00BC743A"/>
    <w:rsid w:val="00BC7B56"/>
    <w:rsid w:val="00BD1882"/>
    <w:rsid w:val="00BD3C33"/>
    <w:rsid w:val="00BD42BA"/>
    <w:rsid w:val="00BD468C"/>
    <w:rsid w:val="00BD4AC2"/>
    <w:rsid w:val="00BD5B96"/>
    <w:rsid w:val="00BD6D7E"/>
    <w:rsid w:val="00BD77F5"/>
    <w:rsid w:val="00BE0246"/>
    <w:rsid w:val="00BE03ED"/>
    <w:rsid w:val="00BE12F8"/>
    <w:rsid w:val="00BE2661"/>
    <w:rsid w:val="00BE2741"/>
    <w:rsid w:val="00BE3DA9"/>
    <w:rsid w:val="00BE43AE"/>
    <w:rsid w:val="00BE50D8"/>
    <w:rsid w:val="00BE54FE"/>
    <w:rsid w:val="00BF04F6"/>
    <w:rsid w:val="00BF3C90"/>
    <w:rsid w:val="00BF3E0F"/>
    <w:rsid w:val="00BF3E31"/>
    <w:rsid w:val="00BF42A4"/>
    <w:rsid w:val="00BF6AAD"/>
    <w:rsid w:val="00C050C1"/>
    <w:rsid w:val="00C05B51"/>
    <w:rsid w:val="00C07155"/>
    <w:rsid w:val="00C109E4"/>
    <w:rsid w:val="00C1382B"/>
    <w:rsid w:val="00C14487"/>
    <w:rsid w:val="00C145CC"/>
    <w:rsid w:val="00C14D92"/>
    <w:rsid w:val="00C16C4A"/>
    <w:rsid w:val="00C17D2B"/>
    <w:rsid w:val="00C2174D"/>
    <w:rsid w:val="00C22221"/>
    <w:rsid w:val="00C22BAB"/>
    <w:rsid w:val="00C23F81"/>
    <w:rsid w:val="00C2546B"/>
    <w:rsid w:val="00C25DE0"/>
    <w:rsid w:val="00C26C9F"/>
    <w:rsid w:val="00C27383"/>
    <w:rsid w:val="00C30865"/>
    <w:rsid w:val="00C31625"/>
    <w:rsid w:val="00C328FF"/>
    <w:rsid w:val="00C32915"/>
    <w:rsid w:val="00C3342A"/>
    <w:rsid w:val="00C3429E"/>
    <w:rsid w:val="00C350B2"/>
    <w:rsid w:val="00C4010A"/>
    <w:rsid w:val="00C406B8"/>
    <w:rsid w:val="00C413E6"/>
    <w:rsid w:val="00C41B0F"/>
    <w:rsid w:val="00C41E2D"/>
    <w:rsid w:val="00C43C44"/>
    <w:rsid w:val="00C4425E"/>
    <w:rsid w:val="00C44BE0"/>
    <w:rsid w:val="00C45775"/>
    <w:rsid w:val="00C45FB1"/>
    <w:rsid w:val="00C47A8A"/>
    <w:rsid w:val="00C5319D"/>
    <w:rsid w:val="00C548D2"/>
    <w:rsid w:val="00C549BD"/>
    <w:rsid w:val="00C56A5E"/>
    <w:rsid w:val="00C60F30"/>
    <w:rsid w:val="00C613A8"/>
    <w:rsid w:val="00C61403"/>
    <w:rsid w:val="00C619BB"/>
    <w:rsid w:val="00C65C72"/>
    <w:rsid w:val="00C66908"/>
    <w:rsid w:val="00C66D73"/>
    <w:rsid w:val="00C671D9"/>
    <w:rsid w:val="00C71E61"/>
    <w:rsid w:val="00C71F77"/>
    <w:rsid w:val="00C72460"/>
    <w:rsid w:val="00C7299B"/>
    <w:rsid w:val="00C731B3"/>
    <w:rsid w:val="00C73FFA"/>
    <w:rsid w:val="00C743AD"/>
    <w:rsid w:val="00C745A8"/>
    <w:rsid w:val="00C74AFE"/>
    <w:rsid w:val="00C770A1"/>
    <w:rsid w:val="00C7738F"/>
    <w:rsid w:val="00C8056F"/>
    <w:rsid w:val="00C8244C"/>
    <w:rsid w:val="00C834AC"/>
    <w:rsid w:val="00C840CA"/>
    <w:rsid w:val="00C85749"/>
    <w:rsid w:val="00C857CC"/>
    <w:rsid w:val="00C8632C"/>
    <w:rsid w:val="00C876AC"/>
    <w:rsid w:val="00C9035B"/>
    <w:rsid w:val="00C9047E"/>
    <w:rsid w:val="00C93955"/>
    <w:rsid w:val="00C93F66"/>
    <w:rsid w:val="00C953B9"/>
    <w:rsid w:val="00C95605"/>
    <w:rsid w:val="00C96EF6"/>
    <w:rsid w:val="00CA2707"/>
    <w:rsid w:val="00CA3299"/>
    <w:rsid w:val="00CA4505"/>
    <w:rsid w:val="00CA479D"/>
    <w:rsid w:val="00CA6AFD"/>
    <w:rsid w:val="00CA7F66"/>
    <w:rsid w:val="00CA7FAF"/>
    <w:rsid w:val="00CB1516"/>
    <w:rsid w:val="00CB1EE9"/>
    <w:rsid w:val="00CB3628"/>
    <w:rsid w:val="00CB4F44"/>
    <w:rsid w:val="00CB5471"/>
    <w:rsid w:val="00CB5862"/>
    <w:rsid w:val="00CB65BB"/>
    <w:rsid w:val="00CB7620"/>
    <w:rsid w:val="00CC1D5F"/>
    <w:rsid w:val="00CC3050"/>
    <w:rsid w:val="00CC4873"/>
    <w:rsid w:val="00CC544B"/>
    <w:rsid w:val="00CC5650"/>
    <w:rsid w:val="00CC5704"/>
    <w:rsid w:val="00CC5BAF"/>
    <w:rsid w:val="00CC5C07"/>
    <w:rsid w:val="00CC69AC"/>
    <w:rsid w:val="00CC6F74"/>
    <w:rsid w:val="00CD119A"/>
    <w:rsid w:val="00CD3056"/>
    <w:rsid w:val="00CD308A"/>
    <w:rsid w:val="00CD3721"/>
    <w:rsid w:val="00CD3BC2"/>
    <w:rsid w:val="00CD5ED7"/>
    <w:rsid w:val="00CD675E"/>
    <w:rsid w:val="00CE081F"/>
    <w:rsid w:val="00CE1C01"/>
    <w:rsid w:val="00CE26B4"/>
    <w:rsid w:val="00CE292A"/>
    <w:rsid w:val="00CE2FEC"/>
    <w:rsid w:val="00CE40B9"/>
    <w:rsid w:val="00CE73D4"/>
    <w:rsid w:val="00CE76D8"/>
    <w:rsid w:val="00CE781B"/>
    <w:rsid w:val="00CE7C29"/>
    <w:rsid w:val="00CF08B3"/>
    <w:rsid w:val="00CF17FE"/>
    <w:rsid w:val="00CF3C34"/>
    <w:rsid w:val="00CF490F"/>
    <w:rsid w:val="00CF4A86"/>
    <w:rsid w:val="00CF4B7B"/>
    <w:rsid w:val="00CF539E"/>
    <w:rsid w:val="00CF5676"/>
    <w:rsid w:val="00CF6550"/>
    <w:rsid w:val="00CF6BF9"/>
    <w:rsid w:val="00D007E7"/>
    <w:rsid w:val="00D01805"/>
    <w:rsid w:val="00D01C78"/>
    <w:rsid w:val="00D037B0"/>
    <w:rsid w:val="00D05AB1"/>
    <w:rsid w:val="00D06629"/>
    <w:rsid w:val="00D10393"/>
    <w:rsid w:val="00D106BC"/>
    <w:rsid w:val="00D1086F"/>
    <w:rsid w:val="00D11D6E"/>
    <w:rsid w:val="00D13935"/>
    <w:rsid w:val="00D15A6A"/>
    <w:rsid w:val="00D17488"/>
    <w:rsid w:val="00D17C0D"/>
    <w:rsid w:val="00D17E25"/>
    <w:rsid w:val="00D241F6"/>
    <w:rsid w:val="00D24843"/>
    <w:rsid w:val="00D257F5"/>
    <w:rsid w:val="00D265A5"/>
    <w:rsid w:val="00D27C0D"/>
    <w:rsid w:val="00D30AE2"/>
    <w:rsid w:val="00D30B8D"/>
    <w:rsid w:val="00D31AE8"/>
    <w:rsid w:val="00D32CC8"/>
    <w:rsid w:val="00D3313B"/>
    <w:rsid w:val="00D347D7"/>
    <w:rsid w:val="00D35262"/>
    <w:rsid w:val="00D35F96"/>
    <w:rsid w:val="00D36AA5"/>
    <w:rsid w:val="00D412FE"/>
    <w:rsid w:val="00D41832"/>
    <w:rsid w:val="00D42285"/>
    <w:rsid w:val="00D43BB7"/>
    <w:rsid w:val="00D4505D"/>
    <w:rsid w:val="00D45259"/>
    <w:rsid w:val="00D45D30"/>
    <w:rsid w:val="00D46910"/>
    <w:rsid w:val="00D46A59"/>
    <w:rsid w:val="00D528F3"/>
    <w:rsid w:val="00D535B8"/>
    <w:rsid w:val="00D53936"/>
    <w:rsid w:val="00D5431B"/>
    <w:rsid w:val="00D548A6"/>
    <w:rsid w:val="00D54A70"/>
    <w:rsid w:val="00D54D64"/>
    <w:rsid w:val="00D551DC"/>
    <w:rsid w:val="00D5624E"/>
    <w:rsid w:val="00D5675D"/>
    <w:rsid w:val="00D57228"/>
    <w:rsid w:val="00D57753"/>
    <w:rsid w:val="00D578DD"/>
    <w:rsid w:val="00D60006"/>
    <w:rsid w:val="00D61008"/>
    <w:rsid w:val="00D62AF2"/>
    <w:rsid w:val="00D634C7"/>
    <w:rsid w:val="00D655F5"/>
    <w:rsid w:val="00D66B6D"/>
    <w:rsid w:val="00D67BF5"/>
    <w:rsid w:val="00D703D0"/>
    <w:rsid w:val="00D71952"/>
    <w:rsid w:val="00D737CE"/>
    <w:rsid w:val="00D74302"/>
    <w:rsid w:val="00D760F8"/>
    <w:rsid w:val="00D76249"/>
    <w:rsid w:val="00D76B71"/>
    <w:rsid w:val="00D776AC"/>
    <w:rsid w:val="00D80B2B"/>
    <w:rsid w:val="00D81305"/>
    <w:rsid w:val="00D83896"/>
    <w:rsid w:val="00D83AB8"/>
    <w:rsid w:val="00D83BFB"/>
    <w:rsid w:val="00D849A0"/>
    <w:rsid w:val="00D84DE9"/>
    <w:rsid w:val="00D84E07"/>
    <w:rsid w:val="00D8525F"/>
    <w:rsid w:val="00D856BF"/>
    <w:rsid w:val="00D858A5"/>
    <w:rsid w:val="00D85968"/>
    <w:rsid w:val="00D85D62"/>
    <w:rsid w:val="00D85D7F"/>
    <w:rsid w:val="00D85FF3"/>
    <w:rsid w:val="00D87291"/>
    <w:rsid w:val="00D90A4B"/>
    <w:rsid w:val="00D90F5D"/>
    <w:rsid w:val="00D91668"/>
    <w:rsid w:val="00D92598"/>
    <w:rsid w:val="00D928FE"/>
    <w:rsid w:val="00D93A5F"/>
    <w:rsid w:val="00D93E60"/>
    <w:rsid w:val="00D94DC6"/>
    <w:rsid w:val="00D95E77"/>
    <w:rsid w:val="00D968EC"/>
    <w:rsid w:val="00DA0DFF"/>
    <w:rsid w:val="00DA0E4A"/>
    <w:rsid w:val="00DA0F72"/>
    <w:rsid w:val="00DA3E38"/>
    <w:rsid w:val="00DA3F28"/>
    <w:rsid w:val="00DA420F"/>
    <w:rsid w:val="00DA76C0"/>
    <w:rsid w:val="00DA7DBF"/>
    <w:rsid w:val="00DB0772"/>
    <w:rsid w:val="00DB0B00"/>
    <w:rsid w:val="00DB0F3A"/>
    <w:rsid w:val="00DB1225"/>
    <w:rsid w:val="00DB1311"/>
    <w:rsid w:val="00DB224A"/>
    <w:rsid w:val="00DB3295"/>
    <w:rsid w:val="00DB3F52"/>
    <w:rsid w:val="00DB522A"/>
    <w:rsid w:val="00DB6430"/>
    <w:rsid w:val="00DB6607"/>
    <w:rsid w:val="00DC1FE1"/>
    <w:rsid w:val="00DC2EAD"/>
    <w:rsid w:val="00DC378F"/>
    <w:rsid w:val="00DC3CEC"/>
    <w:rsid w:val="00DC4CE9"/>
    <w:rsid w:val="00DC52FB"/>
    <w:rsid w:val="00DC567E"/>
    <w:rsid w:val="00DC5AAC"/>
    <w:rsid w:val="00DC6B88"/>
    <w:rsid w:val="00DC7BFE"/>
    <w:rsid w:val="00DD02C9"/>
    <w:rsid w:val="00DD02F5"/>
    <w:rsid w:val="00DD09D6"/>
    <w:rsid w:val="00DD1E76"/>
    <w:rsid w:val="00DD3514"/>
    <w:rsid w:val="00DD58D2"/>
    <w:rsid w:val="00DD78CB"/>
    <w:rsid w:val="00DE01AD"/>
    <w:rsid w:val="00DE3611"/>
    <w:rsid w:val="00DE3F22"/>
    <w:rsid w:val="00DE45B0"/>
    <w:rsid w:val="00DE4FAC"/>
    <w:rsid w:val="00DE5A23"/>
    <w:rsid w:val="00DE6017"/>
    <w:rsid w:val="00DE672A"/>
    <w:rsid w:val="00DF0F64"/>
    <w:rsid w:val="00DF11AE"/>
    <w:rsid w:val="00DF14AB"/>
    <w:rsid w:val="00DF2DCB"/>
    <w:rsid w:val="00DF32D1"/>
    <w:rsid w:val="00DF38B5"/>
    <w:rsid w:val="00DF4026"/>
    <w:rsid w:val="00DF41AC"/>
    <w:rsid w:val="00DF452F"/>
    <w:rsid w:val="00DF4EBA"/>
    <w:rsid w:val="00DF7E99"/>
    <w:rsid w:val="00E00C01"/>
    <w:rsid w:val="00E01B11"/>
    <w:rsid w:val="00E022FF"/>
    <w:rsid w:val="00E0444D"/>
    <w:rsid w:val="00E04695"/>
    <w:rsid w:val="00E04EB4"/>
    <w:rsid w:val="00E05DC2"/>
    <w:rsid w:val="00E072AE"/>
    <w:rsid w:val="00E108A6"/>
    <w:rsid w:val="00E13470"/>
    <w:rsid w:val="00E144C7"/>
    <w:rsid w:val="00E164DD"/>
    <w:rsid w:val="00E17C42"/>
    <w:rsid w:val="00E202B1"/>
    <w:rsid w:val="00E20581"/>
    <w:rsid w:val="00E206A6"/>
    <w:rsid w:val="00E21AFA"/>
    <w:rsid w:val="00E23140"/>
    <w:rsid w:val="00E30EA2"/>
    <w:rsid w:val="00E311EB"/>
    <w:rsid w:val="00E32476"/>
    <w:rsid w:val="00E32FD0"/>
    <w:rsid w:val="00E33496"/>
    <w:rsid w:val="00E34640"/>
    <w:rsid w:val="00E35233"/>
    <w:rsid w:val="00E35A89"/>
    <w:rsid w:val="00E35A9D"/>
    <w:rsid w:val="00E3696A"/>
    <w:rsid w:val="00E369A5"/>
    <w:rsid w:val="00E4041F"/>
    <w:rsid w:val="00E40A62"/>
    <w:rsid w:val="00E4131C"/>
    <w:rsid w:val="00E42335"/>
    <w:rsid w:val="00E43098"/>
    <w:rsid w:val="00E43661"/>
    <w:rsid w:val="00E43F32"/>
    <w:rsid w:val="00E44252"/>
    <w:rsid w:val="00E5038A"/>
    <w:rsid w:val="00E524DA"/>
    <w:rsid w:val="00E53E5D"/>
    <w:rsid w:val="00E548F4"/>
    <w:rsid w:val="00E5617F"/>
    <w:rsid w:val="00E5703F"/>
    <w:rsid w:val="00E6106B"/>
    <w:rsid w:val="00E628E0"/>
    <w:rsid w:val="00E63D35"/>
    <w:rsid w:val="00E64CAD"/>
    <w:rsid w:val="00E6541D"/>
    <w:rsid w:val="00E660D0"/>
    <w:rsid w:val="00E6669C"/>
    <w:rsid w:val="00E668C9"/>
    <w:rsid w:val="00E718B1"/>
    <w:rsid w:val="00E74561"/>
    <w:rsid w:val="00E75BD5"/>
    <w:rsid w:val="00E7657E"/>
    <w:rsid w:val="00E77774"/>
    <w:rsid w:val="00E77BAB"/>
    <w:rsid w:val="00E808BF"/>
    <w:rsid w:val="00E80EE5"/>
    <w:rsid w:val="00E81E18"/>
    <w:rsid w:val="00E8200B"/>
    <w:rsid w:val="00E8267D"/>
    <w:rsid w:val="00E829F7"/>
    <w:rsid w:val="00E83A5A"/>
    <w:rsid w:val="00E85E7F"/>
    <w:rsid w:val="00E86158"/>
    <w:rsid w:val="00E86599"/>
    <w:rsid w:val="00E86839"/>
    <w:rsid w:val="00E86DEC"/>
    <w:rsid w:val="00E8737C"/>
    <w:rsid w:val="00E8799D"/>
    <w:rsid w:val="00E91CAC"/>
    <w:rsid w:val="00E924C9"/>
    <w:rsid w:val="00E9312C"/>
    <w:rsid w:val="00E9330B"/>
    <w:rsid w:val="00E933AB"/>
    <w:rsid w:val="00E93E07"/>
    <w:rsid w:val="00E943E4"/>
    <w:rsid w:val="00E94586"/>
    <w:rsid w:val="00E94659"/>
    <w:rsid w:val="00E95580"/>
    <w:rsid w:val="00E95E8B"/>
    <w:rsid w:val="00EA1FFC"/>
    <w:rsid w:val="00EA246C"/>
    <w:rsid w:val="00EA34E2"/>
    <w:rsid w:val="00EA3D9F"/>
    <w:rsid w:val="00EA40E7"/>
    <w:rsid w:val="00EA43CC"/>
    <w:rsid w:val="00EA447B"/>
    <w:rsid w:val="00EA516D"/>
    <w:rsid w:val="00EA5339"/>
    <w:rsid w:val="00EA5672"/>
    <w:rsid w:val="00EA5995"/>
    <w:rsid w:val="00EA6A68"/>
    <w:rsid w:val="00EA7ED1"/>
    <w:rsid w:val="00EB35C8"/>
    <w:rsid w:val="00EB3670"/>
    <w:rsid w:val="00EB78EC"/>
    <w:rsid w:val="00EC02B5"/>
    <w:rsid w:val="00EC0B84"/>
    <w:rsid w:val="00EC0C03"/>
    <w:rsid w:val="00EC0E3C"/>
    <w:rsid w:val="00EC4DB8"/>
    <w:rsid w:val="00EC5960"/>
    <w:rsid w:val="00EC636F"/>
    <w:rsid w:val="00EC6616"/>
    <w:rsid w:val="00EC6C20"/>
    <w:rsid w:val="00EC725F"/>
    <w:rsid w:val="00EC72CF"/>
    <w:rsid w:val="00ED0169"/>
    <w:rsid w:val="00ED074B"/>
    <w:rsid w:val="00ED0B9B"/>
    <w:rsid w:val="00ED157D"/>
    <w:rsid w:val="00ED1DAF"/>
    <w:rsid w:val="00ED2DD0"/>
    <w:rsid w:val="00ED3BF2"/>
    <w:rsid w:val="00ED3DF7"/>
    <w:rsid w:val="00ED670D"/>
    <w:rsid w:val="00ED6ED0"/>
    <w:rsid w:val="00EE3317"/>
    <w:rsid w:val="00EE39C3"/>
    <w:rsid w:val="00EE4B12"/>
    <w:rsid w:val="00EE694B"/>
    <w:rsid w:val="00EF1A04"/>
    <w:rsid w:val="00EF26DF"/>
    <w:rsid w:val="00EF2FDB"/>
    <w:rsid w:val="00EF31EB"/>
    <w:rsid w:val="00EF363F"/>
    <w:rsid w:val="00EF499D"/>
    <w:rsid w:val="00EF65F4"/>
    <w:rsid w:val="00EF6882"/>
    <w:rsid w:val="00EF72D7"/>
    <w:rsid w:val="00EF7739"/>
    <w:rsid w:val="00F00211"/>
    <w:rsid w:val="00F02232"/>
    <w:rsid w:val="00F02A03"/>
    <w:rsid w:val="00F03DB6"/>
    <w:rsid w:val="00F04120"/>
    <w:rsid w:val="00F047C3"/>
    <w:rsid w:val="00F04847"/>
    <w:rsid w:val="00F04C4D"/>
    <w:rsid w:val="00F06B4B"/>
    <w:rsid w:val="00F07CD7"/>
    <w:rsid w:val="00F1000B"/>
    <w:rsid w:val="00F10921"/>
    <w:rsid w:val="00F1498E"/>
    <w:rsid w:val="00F15B7D"/>
    <w:rsid w:val="00F167DD"/>
    <w:rsid w:val="00F16E4C"/>
    <w:rsid w:val="00F1787C"/>
    <w:rsid w:val="00F20848"/>
    <w:rsid w:val="00F20A84"/>
    <w:rsid w:val="00F233A6"/>
    <w:rsid w:val="00F2394E"/>
    <w:rsid w:val="00F23D05"/>
    <w:rsid w:val="00F25A2B"/>
    <w:rsid w:val="00F26D2F"/>
    <w:rsid w:val="00F32DA3"/>
    <w:rsid w:val="00F32EB8"/>
    <w:rsid w:val="00F333A0"/>
    <w:rsid w:val="00F358D0"/>
    <w:rsid w:val="00F36DB1"/>
    <w:rsid w:val="00F427C0"/>
    <w:rsid w:val="00F43386"/>
    <w:rsid w:val="00F43898"/>
    <w:rsid w:val="00F4680A"/>
    <w:rsid w:val="00F46BE5"/>
    <w:rsid w:val="00F46CE5"/>
    <w:rsid w:val="00F47DF3"/>
    <w:rsid w:val="00F50A93"/>
    <w:rsid w:val="00F51104"/>
    <w:rsid w:val="00F5204B"/>
    <w:rsid w:val="00F5215B"/>
    <w:rsid w:val="00F52F83"/>
    <w:rsid w:val="00F5640B"/>
    <w:rsid w:val="00F574CC"/>
    <w:rsid w:val="00F602FC"/>
    <w:rsid w:val="00F6159D"/>
    <w:rsid w:val="00F61C79"/>
    <w:rsid w:val="00F63BA4"/>
    <w:rsid w:val="00F65466"/>
    <w:rsid w:val="00F65643"/>
    <w:rsid w:val="00F67865"/>
    <w:rsid w:val="00F71F92"/>
    <w:rsid w:val="00F7394A"/>
    <w:rsid w:val="00F73DEC"/>
    <w:rsid w:val="00F74FC4"/>
    <w:rsid w:val="00F75291"/>
    <w:rsid w:val="00F75A70"/>
    <w:rsid w:val="00F75D4B"/>
    <w:rsid w:val="00F760B8"/>
    <w:rsid w:val="00F76414"/>
    <w:rsid w:val="00F768E8"/>
    <w:rsid w:val="00F771C8"/>
    <w:rsid w:val="00F77819"/>
    <w:rsid w:val="00F779D1"/>
    <w:rsid w:val="00F77D4F"/>
    <w:rsid w:val="00F80709"/>
    <w:rsid w:val="00F80C9E"/>
    <w:rsid w:val="00F810EB"/>
    <w:rsid w:val="00F81597"/>
    <w:rsid w:val="00F81CBC"/>
    <w:rsid w:val="00F82EFD"/>
    <w:rsid w:val="00F830A7"/>
    <w:rsid w:val="00F832E3"/>
    <w:rsid w:val="00F83B4A"/>
    <w:rsid w:val="00F85CE7"/>
    <w:rsid w:val="00F86AD7"/>
    <w:rsid w:val="00F900F0"/>
    <w:rsid w:val="00F90F44"/>
    <w:rsid w:val="00F928AC"/>
    <w:rsid w:val="00F93E22"/>
    <w:rsid w:val="00F940AE"/>
    <w:rsid w:val="00F958D0"/>
    <w:rsid w:val="00F95E6E"/>
    <w:rsid w:val="00F97802"/>
    <w:rsid w:val="00FA05B1"/>
    <w:rsid w:val="00FA270D"/>
    <w:rsid w:val="00FA2BC7"/>
    <w:rsid w:val="00FA49DB"/>
    <w:rsid w:val="00FA7963"/>
    <w:rsid w:val="00FB003F"/>
    <w:rsid w:val="00FB0486"/>
    <w:rsid w:val="00FB1225"/>
    <w:rsid w:val="00FB1EDD"/>
    <w:rsid w:val="00FB294F"/>
    <w:rsid w:val="00FB2DB4"/>
    <w:rsid w:val="00FB304C"/>
    <w:rsid w:val="00FB4FDA"/>
    <w:rsid w:val="00FB54B8"/>
    <w:rsid w:val="00FB5608"/>
    <w:rsid w:val="00FB6184"/>
    <w:rsid w:val="00FB62E6"/>
    <w:rsid w:val="00FB67DF"/>
    <w:rsid w:val="00FB72BB"/>
    <w:rsid w:val="00FB7ADB"/>
    <w:rsid w:val="00FC19AD"/>
    <w:rsid w:val="00FC1A58"/>
    <w:rsid w:val="00FC50AC"/>
    <w:rsid w:val="00FC5DA4"/>
    <w:rsid w:val="00FC5F20"/>
    <w:rsid w:val="00FC69AA"/>
    <w:rsid w:val="00FC6DFE"/>
    <w:rsid w:val="00FC6F2F"/>
    <w:rsid w:val="00FD0F03"/>
    <w:rsid w:val="00FD15D9"/>
    <w:rsid w:val="00FD31CA"/>
    <w:rsid w:val="00FD34CD"/>
    <w:rsid w:val="00FD41EA"/>
    <w:rsid w:val="00FD4CD1"/>
    <w:rsid w:val="00FD51D8"/>
    <w:rsid w:val="00FD5D25"/>
    <w:rsid w:val="00FD72F3"/>
    <w:rsid w:val="00FD743B"/>
    <w:rsid w:val="00FE012A"/>
    <w:rsid w:val="00FE0B6D"/>
    <w:rsid w:val="00FE281A"/>
    <w:rsid w:val="00FE28CE"/>
    <w:rsid w:val="00FE5194"/>
    <w:rsid w:val="00FE532D"/>
    <w:rsid w:val="00FE5DF8"/>
    <w:rsid w:val="00FE6337"/>
    <w:rsid w:val="00FE7CF2"/>
    <w:rsid w:val="00FE7E64"/>
    <w:rsid w:val="00FF076F"/>
    <w:rsid w:val="00FF15D8"/>
    <w:rsid w:val="00FF1DA4"/>
    <w:rsid w:val="00FF26AD"/>
    <w:rsid w:val="00FF598D"/>
    <w:rsid w:val="00FF6982"/>
    <w:rsid w:val="00FF73B1"/>
    <w:rsid w:val="00FF7BC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01CB2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01C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1CB2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901CB2"/>
    <w:pPr>
      <w:widowControl w:val="0"/>
      <w:autoSpaceDE w:val="0"/>
      <w:autoSpaceDN w:val="0"/>
      <w:spacing w:before="89" w:after="0" w:line="240" w:lineRule="auto"/>
      <w:ind w:left="3102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0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01CB2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01C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1CB2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901CB2"/>
    <w:pPr>
      <w:widowControl w:val="0"/>
      <w:autoSpaceDE w:val="0"/>
      <w:autoSpaceDN w:val="0"/>
      <w:spacing w:before="89" w:after="0" w:line="240" w:lineRule="auto"/>
      <w:ind w:left="3102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0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5</cp:revision>
  <cp:lastPrinted>2021-11-10T16:53:00Z</cp:lastPrinted>
  <dcterms:created xsi:type="dcterms:W3CDTF">2021-11-10T16:31:00Z</dcterms:created>
  <dcterms:modified xsi:type="dcterms:W3CDTF">2023-02-14T08:59:00Z</dcterms:modified>
</cp:coreProperties>
</file>