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28" w:rsidRDefault="00AE0228" w:rsidP="008A0212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  <w:r w:rsidRPr="001F4457">
        <w:rPr>
          <w:b w:val="0"/>
          <w:sz w:val="28"/>
          <w:szCs w:val="28"/>
        </w:rPr>
        <w:t>Приложение 1</w:t>
      </w:r>
    </w:p>
    <w:p w:rsidR="00BF7910" w:rsidRPr="001F4457" w:rsidRDefault="00BF7910" w:rsidP="008A0212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</w:p>
    <w:p w:rsidR="00BF7910" w:rsidRDefault="00AE0228" w:rsidP="008A0212">
      <w:pPr>
        <w:pStyle w:val="3"/>
        <w:shd w:val="clear" w:color="auto" w:fill="FFFFFF"/>
        <w:spacing w:before="0" w:line="240" w:lineRule="auto"/>
        <w:ind w:left="567" w:right="796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1F4457">
        <w:rPr>
          <w:rFonts w:ascii="Times New Roman" w:hAnsi="Times New Roman" w:cs="Times New Roman"/>
          <w:color w:val="auto"/>
          <w:sz w:val="28"/>
          <w:szCs w:val="28"/>
        </w:rPr>
        <w:t>Изменения, внесенные в содержание рабочей программы по учебному предмету «</w:t>
      </w:r>
      <w:r w:rsidR="00FC7C22">
        <w:rPr>
          <w:rFonts w:ascii="Times New Roman" w:hAnsi="Times New Roman" w:cs="Times New Roman"/>
          <w:color w:val="auto"/>
          <w:sz w:val="28"/>
          <w:szCs w:val="28"/>
        </w:rPr>
        <w:t>Русский язык</w:t>
      </w:r>
      <w:r w:rsidRPr="001F4457">
        <w:rPr>
          <w:rFonts w:ascii="Times New Roman" w:hAnsi="Times New Roman" w:cs="Times New Roman"/>
          <w:color w:val="auto"/>
          <w:sz w:val="28"/>
          <w:szCs w:val="28"/>
        </w:rPr>
        <w:t>» в соответствии с ф</w:t>
      </w:r>
      <w:r w:rsidRPr="001F4457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едеральной рабочей программой </w:t>
      </w:r>
    </w:p>
    <w:p w:rsidR="00AE0228" w:rsidRPr="001F4457" w:rsidRDefault="00AE0228" w:rsidP="008A0212">
      <w:pPr>
        <w:pStyle w:val="3"/>
        <w:shd w:val="clear" w:color="auto" w:fill="FFFFFF"/>
        <w:spacing w:before="0" w:line="240" w:lineRule="auto"/>
        <w:ind w:left="567" w:right="796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1F4457">
        <w:rPr>
          <w:rFonts w:ascii="Times New Roman" w:hAnsi="Times New Roman" w:cs="Times New Roman"/>
          <w:bCs w:val="0"/>
          <w:color w:val="auto"/>
          <w:sz w:val="28"/>
          <w:szCs w:val="28"/>
        </w:rPr>
        <w:t>основного общего образования предмета «</w:t>
      </w:r>
      <w:r w:rsidR="00FC7C22">
        <w:rPr>
          <w:rFonts w:ascii="Times New Roman" w:hAnsi="Times New Roman" w:cs="Times New Roman"/>
          <w:bCs w:val="0"/>
          <w:color w:val="auto"/>
          <w:sz w:val="28"/>
          <w:szCs w:val="28"/>
        </w:rPr>
        <w:t>Русский язык</w:t>
      </w:r>
      <w:r w:rsidRPr="001F4457">
        <w:rPr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8A0212" w:rsidRDefault="008A0212" w:rsidP="00AF69BC">
      <w:pPr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C7C22" w:rsidRDefault="00FC7C22" w:rsidP="008A0212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8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 КЛАСС</w:t>
      </w:r>
    </w:p>
    <w:p w:rsidR="00ED1AB4" w:rsidRDefault="008A0212" w:rsidP="008A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Язык и речь </w:t>
      </w:r>
    </w:p>
    <w:p w:rsidR="008A0212" w:rsidRDefault="009D2A50" w:rsidP="008A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 w:rsidR="008A0212">
        <w:rPr>
          <w:rFonts w:ascii="Times New Roman CYR" w:hAnsi="Times New Roman CYR" w:cs="Times New Roman CYR"/>
          <w:color w:val="000000"/>
          <w:sz w:val="28"/>
          <w:szCs w:val="28"/>
        </w:rPr>
        <w:t>онолог</w:t>
      </w:r>
      <w:r w:rsidR="008A021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A0212">
        <w:rPr>
          <w:rFonts w:ascii="Times New Roman CYR" w:hAnsi="Times New Roman CYR" w:cs="Times New Roman CYR"/>
          <w:color w:val="000000"/>
          <w:sz w:val="28"/>
          <w:szCs w:val="28"/>
        </w:rPr>
        <w:t>рассуждение, монолог</w:t>
      </w:r>
      <w:r w:rsidR="008A021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повествование</w:t>
      </w:r>
      <w:r w:rsidR="008A0212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8A0212" w:rsidRDefault="008A0212" w:rsidP="008A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Диалог.</w:t>
      </w:r>
    </w:p>
    <w:p w:rsidR="00ED1AB4" w:rsidRDefault="008A0212" w:rsidP="008A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Текст </w:t>
      </w:r>
    </w:p>
    <w:p w:rsidR="008A0212" w:rsidRDefault="008A0212" w:rsidP="008A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Особенности функционально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смысловых типов речи (рассуждение).</w:t>
      </w:r>
    </w:p>
    <w:p w:rsidR="008A0212" w:rsidRDefault="008A0212" w:rsidP="008A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8A0212" w:rsidRDefault="008A0212" w:rsidP="008A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Система языка</w:t>
      </w:r>
    </w:p>
    <w:p w:rsidR="00A11396" w:rsidRDefault="008A0212" w:rsidP="008A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Синтаксис. Культура речи. Пунктуация </w:t>
      </w:r>
    </w:p>
    <w:p w:rsidR="008A0212" w:rsidRDefault="008A0212" w:rsidP="008A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Пунктуация. Функции знаков препинания.</w:t>
      </w:r>
    </w:p>
    <w:p w:rsidR="00DC2BFD" w:rsidRDefault="008A0212" w:rsidP="00A11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Предложение </w:t>
      </w:r>
    </w:p>
    <w:p w:rsidR="008A0212" w:rsidRDefault="008A0212" w:rsidP="00A11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Простое осложнённое предложение</w:t>
      </w:r>
      <w:r w:rsidR="00A11396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Предложения с однородными членами </w:t>
      </w:r>
    </w:p>
    <w:p w:rsidR="008A0212" w:rsidRDefault="008A0212" w:rsidP="008A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Правила постановки знаков препинания в предложениях с однородными членами, связанными попарно, с помощью повторяющихся союзов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и... и, или... или,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либo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...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либo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, ни..</w:t>
      </w:r>
      <w:proofErr w:type="gram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.н</w:t>
      </w:r>
      <w:proofErr w:type="gram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и,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тo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...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тo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A0212" w:rsidRDefault="008A0212" w:rsidP="00353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Предложения с обращениями, вводными и вставными конструкциями </w:t>
      </w:r>
    </w:p>
    <w:p w:rsidR="008A0212" w:rsidRDefault="008A0212" w:rsidP="008A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Омонимия членов предложения и вводных слов, словосочетаний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предложений.</w:t>
      </w:r>
    </w:p>
    <w:p w:rsidR="008A0212" w:rsidRDefault="008A0212" w:rsidP="008A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Нормы построения предложений с вводными словами и предложениями, вставными конструкциями, обращениями (распространёнными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нераспространёнными), междометиями.</w:t>
      </w:r>
    </w:p>
    <w:p w:rsidR="008A0212" w:rsidRDefault="008A0212" w:rsidP="008A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Правила постановки знаков препинания в предложениях с вводными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вставными конструкциями, обращениями и междометиями.</w:t>
      </w:r>
    </w:p>
    <w:p w:rsidR="008A0212" w:rsidRDefault="008A0212" w:rsidP="008A0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7C22" w:rsidRDefault="00FC7C22" w:rsidP="008A0212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9</w:t>
      </w:r>
      <w:r w:rsidRPr="00113AB5">
        <w:rPr>
          <w:rFonts w:ascii="Times New Roman" w:eastAsia="TimesNewRoman" w:hAnsi="Times New Roman" w:cs="Times New Roman"/>
          <w:sz w:val="28"/>
          <w:szCs w:val="28"/>
        </w:rPr>
        <w:t xml:space="preserve"> КЛАСС</w:t>
      </w:r>
    </w:p>
    <w:p w:rsidR="00ED1AB4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Общие сведения о языке </w:t>
      </w:r>
    </w:p>
    <w:p w:rsidR="00ED1AB4" w:rsidRPr="002D464C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2D464C">
        <w:rPr>
          <w:rFonts w:ascii="Times New Roman CYR" w:hAnsi="Times New Roman CYR" w:cs="Times New Roman CYR"/>
          <w:sz w:val="28"/>
          <w:szCs w:val="28"/>
        </w:rPr>
        <w:t>Роль русского языка в Российской Федерации. Русский язык в современном мире.</w:t>
      </w:r>
    </w:p>
    <w:p w:rsidR="00ED1AB4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Язык и речь </w:t>
      </w:r>
    </w:p>
    <w:p w:rsidR="00ED1AB4" w:rsidRPr="00230E84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230E84">
        <w:rPr>
          <w:rFonts w:ascii="Times New Roman CYR" w:hAnsi="Times New Roman CYR" w:cs="Times New Roman CYR"/>
          <w:sz w:val="28"/>
          <w:szCs w:val="28"/>
        </w:rPr>
        <w:t xml:space="preserve">Виды речевой деятельности: говорение, письмо, </w:t>
      </w:r>
      <w:proofErr w:type="spellStart"/>
      <w:r w:rsidRPr="00230E84">
        <w:rPr>
          <w:rFonts w:ascii="Times New Roman CYR" w:hAnsi="Times New Roman CYR" w:cs="Times New Roman CYR"/>
          <w:sz w:val="28"/>
          <w:szCs w:val="28"/>
        </w:rPr>
        <w:t>аудирование</w:t>
      </w:r>
      <w:proofErr w:type="spellEnd"/>
      <w:r w:rsidRPr="00230E84">
        <w:rPr>
          <w:rFonts w:ascii="Times New Roman CYR" w:hAnsi="Times New Roman CYR" w:cs="Times New Roman CYR"/>
          <w:sz w:val="28"/>
          <w:szCs w:val="28"/>
        </w:rPr>
        <w:t>, чтение (повторение).</w:t>
      </w:r>
    </w:p>
    <w:p w:rsidR="00ED1AB4" w:rsidRPr="00FB7B86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FB7B86">
        <w:rPr>
          <w:rFonts w:ascii="Times New Roman CYR" w:hAnsi="Times New Roman CYR" w:cs="Times New Roman CYR"/>
          <w:sz w:val="28"/>
          <w:szCs w:val="28"/>
        </w:rPr>
        <w:t>Виды чтения: изучающее, ознакомительное, просмотровое, поисковое.</w:t>
      </w:r>
    </w:p>
    <w:p w:rsidR="00ED1AB4" w:rsidRPr="00D9728B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D9728B">
        <w:rPr>
          <w:rFonts w:ascii="Times New Roman CYR" w:hAnsi="Times New Roman CYR" w:cs="Times New Roman CYR"/>
          <w:sz w:val="28"/>
          <w:szCs w:val="28"/>
        </w:rPr>
        <w:t>Соблюдение орфографических, пунктуационных правил в речевой практике при создании устных и письменных высказываний.</w:t>
      </w:r>
    </w:p>
    <w:p w:rsidR="00ED1AB4" w:rsidRPr="00890F38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230E84">
        <w:rPr>
          <w:rFonts w:ascii="Times New Roman CYR" w:hAnsi="Times New Roman CYR" w:cs="Times New Roman CYR"/>
          <w:sz w:val="28"/>
          <w:szCs w:val="28"/>
        </w:rPr>
        <w:t>Приёмы работы с учебной книгой</w:t>
      </w:r>
      <w:r w:rsidR="00D84672">
        <w:rPr>
          <w:rFonts w:ascii="Times New Roman CYR" w:hAnsi="Times New Roman CYR" w:cs="Times New Roman CYR"/>
          <w:color w:val="FF0000"/>
          <w:sz w:val="28"/>
          <w:szCs w:val="28"/>
        </w:rPr>
        <w:t>.</w:t>
      </w:r>
    </w:p>
    <w:p w:rsidR="00ED1AB4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Текст </w:t>
      </w:r>
    </w:p>
    <w:p w:rsidR="00ED1AB4" w:rsidRPr="00D84672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D84672">
        <w:rPr>
          <w:rFonts w:ascii="Times New Roman CYR" w:hAnsi="Times New Roman CYR" w:cs="Times New Roman CYR"/>
          <w:sz w:val="28"/>
          <w:szCs w:val="28"/>
        </w:rPr>
        <w:t>Информационная переработка текста.</w:t>
      </w:r>
    </w:p>
    <w:p w:rsidR="00ED1AB4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 xml:space="preserve">Функциональные разновидности языка </w:t>
      </w:r>
    </w:p>
    <w:p w:rsidR="00ED1AB4" w:rsidRPr="00D84672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D84672">
        <w:rPr>
          <w:rFonts w:ascii="Times New Roman CYR" w:hAnsi="Times New Roman CYR" w:cs="Times New Roman CYR"/>
          <w:sz w:val="28"/>
          <w:szCs w:val="28"/>
        </w:rPr>
        <w:t>Функциональные разновидности современного русского языка</w:t>
      </w:r>
      <w:r w:rsidR="00D84672" w:rsidRPr="00D8467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84672">
        <w:rPr>
          <w:rFonts w:ascii="Times New Roman CYR" w:hAnsi="Times New Roman CYR" w:cs="Times New Roman CYR"/>
          <w:sz w:val="28"/>
          <w:szCs w:val="28"/>
        </w:rPr>
        <w:t>(обобщение).</w:t>
      </w:r>
    </w:p>
    <w:p w:rsidR="00ED1AB4" w:rsidRPr="004D4B4B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D4B4B">
        <w:rPr>
          <w:rFonts w:ascii="Times New Roman CYR" w:hAnsi="Times New Roman CYR" w:cs="Times New Roman CYR"/>
          <w:sz w:val="28"/>
          <w:szCs w:val="28"/>
        </w:rPr>
        <w:t xml:space="preserve">Научный стиль. </w:t>
      </w:r>
      <w:r w:rsidR="00D84672" w:rsidRPr="004D4B4B">
        <w:rPr>
          <w:rFonts w:ascii="Times New Roman CYR" w:hAnsi="Times New Roman CYR" w:cs="Times New Roman CYR"/>
          <w:sz w:val="28"/>
          <w:szCs w:val="28"/>
        </w:rPr>
        <w:t>Р</w:t>
      </w:r>
      <w:r w:rsidRPr="004D4B4B">
        <w:rPr>
          <w:rFonts w:ascii="Times New Roman CYR" w:hAnsi="Times New Roman CYR" w:cs="Times New Roman CYR"/>
          <w:sz w:val="28"/>
          <w:szCs w:val="28"/>
        </w:rPr>
        <w:t>еферат.</w:t>
      </w:r>
    </w:p>
    <w:p w:rsidR="00ED1AB4" w:rsidRPr="00D84672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D84672">
        <w:rPr>
          <w:rFonts w:ascii="Times New Roman CYR" w:hAnsi="Times New Roman CYR" w:cs="Times New Roman CYR"/>
          <w:sz w:val="28"/>
          <w:szCs w:val="28"/>
        </w:rPr>
        <w:t>Язык художественной литературы.</w:t>
      </w:r>
      <w:r w:rsidR="00D84672" w:rsidRPr="00D8467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84672">
        <w:rPr>
          <w:rFonts w:ascii="Times New Roman CYR" w:hAnsi="Times New Roman CYR" w:cs="Times New Roman CYR"/>
          <w:sz w:val="28"/>
          <w:szCs w:val="28"/>
        </w:rPr>
        <w:t>Основные изобразительно</w:t>
      </w:r>
      <w:r w:rsidRPr="00D84672">
        <w:rPr>
          <w:rFonts w:ascii="Times New Roman" w:hAnsi="Times New Roman" w:cs="Times New Roman"/>
          <w:sz w:val="28"/>
          <w:szCs w:val="28"/>
        </w:rPr>
        <w:t>-</w:t>
      </w:r>
      <w:r w:rsidRPr="00D84672">
        <w:rPr>
          <w:rFonts w:ascii="Times New Roman CYR" w:hAnsi="Times New Roman CYR" w:cs="Times New Roman CYR"/>
          <w:sz w:val="28"/>
          <w:szCs w:val="28"/>
        </w:rPr>
        <w:t>выразительные средства русского языка,</w:t>
      </w:r>
      <w:r w:rsidRPr="00D84672">
        <w:rPr>
          <w:rFonts w:ascii="Times New Roman" w:hAnsi="Times New Roman" w:cs="Times New Roman"/>
          <w:sz w:val="28"/>
          <w:szCs w:val="28"/>
        </w:rPr>
        <w:t xml:space="preserve"> </w:t>
      </w:r>
      <w:r w:rsidRPr="00D84672">
        <w:rPr>
          <w:rFonts w:ascii="Times New Roman CYR" w:hAnsi="Times New Roman CYR" w:cs="Times New Roman CYR"/>
          <w:sz w:val="28"/>
          <w:szCs w:val="28"/>
        </w:rPr>
        <w:t>их использование в речи.</w:t>
      </w:r>
    </w:p>
    <w:p w:rsidR="00ED1AB4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Синтаксис. Культура речи. Пунктуация </w:t>
      </w:r>
    </w:p>
    <w:p w:rsidR="00ED1AB4" w:rsidRPr="005F2E16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5F2E16">
        <w:rPr>
          <w:rFonts w:ascii="Times New Roman CYR" w:hAnsi="Times New Roman CYR" w:cs="Times New Roman CYR"/>
          <w:i/>
          <w:iCs/>
          <w:sz w:val="28"/>
          <w:szCs w:val="28"/>
        </w:rPr>
        <w:t xml:space="preserve">Бессоюзное сложное предложение </w:t>
      </w:r>
    </w:p>
    <w:p w:rsidR="00BB4649" w:rsidRPr="00BB4649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B4649">
        <w:rPr>
          <w:rFonts w:ascii="Times New Roman CYR" w:hAnsi="Times New Roman CYR" w:cs="Times New Roman CYR"/>
          <w:sz w:val="28"/>
          <w:szCs w:val="28"/>
        </w:rPr>
        <w:t xml:space="preserve">Употребление бессоюзных сложных предложений в речи. </w:t>
      </w:r>
    </w:p>
    <w:p w:rsidR="00ED1AB4" w:rsidRPr="00BB4649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B4649">
        <w:rPr>
          <w:rFonts w:ascii="Times New Roman CYR" w:hAnsi="Times New Roman CYR" w:cs="Times New Roman CYR"/>
          <w:sz w:val="28"/>
          <w:szCs w:val="28"/>
        </w:rPr>
        <w:t>Грамматическая синонимия бессоюзных сложных предложений и союзных сложных предложений.</w:t>
      </w:r>
    </w:p>
    <w:p w:rsidR="00ED1AB4" w:rsidRPr="005F2E16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5F2E16">
        <w:rPr>
          <w:rFonts w:ascii="Times New Roman CYR" w:hAnsi="Times New Roman CYR" w:cs="Times New Roman CYR"/>
          <w:i/>
          <w:iCs/>
          <w:sz w:val="28"/>
          <w:szCs w:val="28"/>
        </w:rPr>
        <w:t xml:space="preserve">Сложные предложения с разными видами союзной и бессоюзной связи </w:t>
      </w:r>
    </w:p>
    <w:p w:rsidR="00ED1AB4" w:rsidRPr="00BB4649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B4649">
        <w:rPr>
          <w:rFonts w:ascii="Times New Roman CYR" w:hAnsi="Times New Roman CYR" w:cs="Times New Roman CYR"/>
          <w:sz w:val="28"/>
          <w:szCs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ED1AB4" w:rsidRPr="005F2E16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5F2E16">
        <w:rPr>
          <w:rFonts w:ascii="Times New Roman CYR" w:hAnsi="Times New Roman CYR" w:cs="Times New Roman CYR"/>
          <w:i/>
          <w:iCs/>
          <w:sz w:val="28"/>
          <w:szCs w:val="28"/>
        </w:rPr>
        <w:t xml:space="preserve">Прямая и косвенная речь </w:t>
      </w:r>
    </w:p>
    <w:p w:rsidR="00102729" w:rsidRPr="00102729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02729">
        <w:rPr>
          <w:rFonts w:ascii="Times New Roman CYR" w:hAnsi="Times New Roman CYR" w:cs="Times New Roman CYR"/>
          <w:sz w:val="28"/>
          <w:szCs w:val="28"/>
        </w:rPr>
        <w:t xml:space="preserve">Прямая и косвенная речь. </w:t>
      </w:r>
    </w:p>
    <w:p w:rsidR="00ED1AB4" w:rsidRPr="00102729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02729">
        <w:rPr>
          <w:rFonts w:ascii="Times New Roman CYR" w:hAnsi="Times New Roman CYR" w:cs="Times New Roman CYR"/>
          <w:sz w:val="28"/>
          <w:szCs w:val="28"/>
        </w:rPr>
        <w:t>Цитирование. Способы включения цитат в высказывание.</w:t>
      </w:r>
    </w:p>
    <w:p w:rsidR="00ED1AB4" w:rsidRPr="00102729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02729">
        <w:rPr>
          <w:rFonts w:ascii="Times New Roman CYR" w:hAnsi="Times New Roman CYR" w:cs="Times New Roman CYR"/>
          <w:sz w:val="28"/>
          <w:szCs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ED1AB4" w:rsidRPr="00102729" w:rsidRDefault="00ED1AB4" w:rsidP="00ED1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29">
        <w:rPr>
          <w:rFonts w:ascii="Times New Roman CYR" w:hAnsi="Times New Roman CYR" w:cs="Times New Roman CYR"/>
          <w:sz w:val="28"/>
          <w:szCs w:val="28"/>
        </w:rPr>
        <w:t>Применение знаний по синтаксису и пунктуации в практике правописания.</w:t>
      </w:r>
    </w:p>
    <w:p w:rsidR="001F4457" w:rsidRPr="001F4457" w:rsidRDefault="001F4457" w:rsidP="008A0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585" w:rsidRPr="001F4457" w:rsidRDefault="008C6585" w:rsidP="00AC022E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  <w:r w:rsidRPr="001F4457">
        <w:rPr>
          <w:b w:val="0"/>
          <w:sz w:val="28"/>
          <w:szCs w:val="28"/>
        </w:rPr>
        <w:t>Приложение 2</w:t>
      </w:r>
    </w:p>
    <w:p w:rsidR="008C6585" w:rsidRPr="001F4457" w:rsidRDefault="008C6585" w:rsidP="008A0212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C6585" w:rsidRPr="001F4457" w:rsidRDefault="008C6585" w:rsidP="00AC0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457">
        <w:rPr>
          <w:rFonts w:ascii="Times New Roman" w:hAnsi="Times New Roman" w:cs="Times New Roman"/>
          <w:b/>
          <w:sz w:val="28"/>
          <w:szCs w:val="28"/>
        </w:rPr>
        <w:t>Изменения, внесенные в планируемые результаты рабочей программы по учебному предмету «</w:t>
      </w:r>
      <w:r w:rsidR="00ED1AB4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1F4457">
        <w:rPr>
          <w:rFonts w:ascii="Times New Roman" w:hAnsi="Times New Roman" w:cs="Times New Roman"/>
          <w:b/>
          <w:sz w:val="28"/>
          <w:szCs w:val="28"/>
        </w:rPr>
        <w:t>» в соответствии с федеральной рабочей программой основного общего образования предмета «</w:t>
      </w:r>
      <w:r w:rsidR="00ED1AB4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1F4457">
        <w:rPr>
          <w:rFonts w:ascii="Times New Roman" w:hAnsi="Times New Roman" w:cs="Times New Roman"/>
          <w:b/>
          <w:sz w:val="28"/>
          <w:szCs w:val="28"/>
        </w:rPr>
        <w:t>»</w:t>
      </w:r>
    </w:p>
    <w:p w:rsidR="00AE0228" w:rsidRDefault="00AE0228" w:rsidP="008A0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22E" w:rsidRDefault="00AC022E" w:rsidP="00AC0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ЛИЧНОСТНЫЕ РЕЗУЛЬТАТЫ</w:t>
      </w:r>
    </w:p>
    <w:p w:rsidR="00AC022E" w:rsidRDefault="00AC022E" w:rsidP="00AC0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социокультурными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духовно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C022E" w:rsidRDefault="00AC022E" w:rsidP="00AC0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результате изучения русского языка на уровне основного общего образования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у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обучающегося будут сформированы следующие личностные результаты: </w:t>
      </w:r>
    </w:p>
    <w:p w:rsidR="00AC022E" w:rsidRPr="00AC022E" w:rsidRDefault="00AC022E" w:rsidP="00AC022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AC022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гражданского воспитания: </w:t>
      </w:r>
    </w:p>
    <w:p w:rsidR="0045772E" w:rsidRDefault="00AC022E" w:rsidP="00AC022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5772E">
        <w:rPr>
          <w:rFonts w:ascii="Times New Roman CYR" w:hAnsi="Times New Roman CYR" w:cs="Times New Roman CYR"/>
          <w:color w:val="000000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</w:t>
      </w:r>
      <w:r w:rsidRPr="0045772E">
        <w:rPr>
          <w:color w:val="000000"/>
          <w:sz w:val="28"/>
          <w:szCs w:val="28"/>
        </w:rPr>
        <w:t xml:space="preserve"> </w:t>
      </w:r>
      <w:r w:rsidRPr="0045772E">
        <w:rPr>
          <w:rFonts w:ascii="Times New Roman CYR" w:hAnsi="Times New Roman CYR" w:cs="Times New Roman CYR"/>
          <w:color w:val="000000"/>
          <w:sz w:val="28"/>
          <w:szCs w:val="28"/>
        </w:rPr>
        <w:t xml:space="preserve">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</w:t>
      </w:r>
    </w:p>
    <w:p w:rsidR="0045772E" w:rsidRDefault="00AC022E" w:rsidP="00AC022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5772E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неприятие любых форм экстремизма, дискриминации; понимание роли различных социальных институтов в жизни человека; </w:t>
      </w:r>
    </w:p>
    <w:p w:rsidR="0045772E" w:rsidRDefault="00AC022E" w:rsidP="00AC022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5772E">
        <w:rPr>
          <w:rFonts w:ascii="Times New Roman CYR" w:hAnsi="Times New Roman CYR" w:cs="Times New Roman CYR"/>
          <w:color w:val="000000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</w:t>
      </w:r>
      <w:r w:rsidRPr="0045772E">
        <w:rPr>
          <w:color w:val="000000"/>
          <w:sz w:val="28"/>
          <w:szCs w:val="28"/>
        </w:rPr>
        <w:t xml:space="preserve"> </w:t>
      </w:r>
      <w:r w:rsidRPr="0045772E">
        <w:rPr>
          <w:rFonts w:ascii="Times New Roman CYR" w:hAnsi="Times New Roman CYR" w:cs="Times New Roman CYR"/>
          <w:color w:val="000000"/>
          <w:sz w:val="28"/>
          <w:szCs w:val="28"/>
        </w:rPr>
        <w:t xml:space="preserve">и </w:t>
      </w:r>
      <w:proofErr w:type="spellStart"/>
      <w:r w:rsidRPr="0045772E">
        <w:rPr>
          <w:rFonts w:ascii="Times New Roman CYR" w:hAnsi="Times New Roman CYR" w:cs="Times New Roman CYR"/>
          <w:color w:val="000000"/>
          <w:sz w:val="28"/>
          <w:szCs w:val="28"/>
        </w:rPr>
        <w:t>многоконфессиональном</w:t>
      </w:r>
      <w:proofErr w:type="spellEnd"/>
      <w:r w:rsidRPr="0045772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обществе, </w:t>
      </w:r>
      <w:proofErr w:type="gramStart"/>
      <w:r w:rsidRPr="0045772E">
        <w:rPr>
          <w:rFonts w:ascii="Times New Roman CYR" w:hAnsi="Times New Roman CYR" w:cs="Times New Roman CYR"/>
          <w:color w:val="000000"/>
          <w:sz w:val="28"/>
          <w:szCs w:val="28"/>
        </w:rPr>
        <w:t>формируемое</w:t>
      </w:r>
      <w:proofErr w:type="gramEnd"/>
      <w:r w:rsidRPr="0045772E">
        <w:rPr>
          <w:rFonts w:ascii="Times New Roman CYR" w:hAnsi="Times New Roman CYR" w:cs="Times New Roman CYR"/>
          <w:color w:val="000000"/>
          <w:sz w:val="28"/>
          <w:szCs w:val="28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</w:t>
      </w:r>
      <w:proofErr w:type="spellStart"/>
      <w:r w:rsidRPr="0045772E">
        <w:rPr>
          <w:rFonts w:ascii="Times New Roman CYR" w:hAnsi="Times New Roman CYR" w:cs="Times New Roman CYR"/>
          <w:color w:val="000000"/>
          <w:sz w:val="28"/>
          <w:szCs w:val="28"/>
        </w:rPr>
        <w:t>волонтёрство</w:t>
      </w:r>
      <w:proofErr w:type="spellEnd"/>
      <w:r w:rsidRPr="0045772E">
        <w:rPr>
          <w:rFonts w:ascii="Times New Roman CYR" w:hAnsi="Times New Roman CYR" w:cs="Times New Roman CYR"/>
          <w:color w:val="000000"/>
          <w:sz w:val="28"/>
          <w:szCs w:val="28"/>
        </w:rPr>
        <w:t xml:space="preserve">); </w:t>
      </w:r>
    </w:p>
    <w:p w:rsidR="0045772E" w:rsidRDefault="00AC022E" w:rsidP="0045772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45772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патриотического воспитания: </w:t>
      </w:r>
    </w:p>
    <w:p w:rsidR="002A0839" w:rsidRPr="002A0839" w:rsidRDefault="00AC022E" w:rsidP="002A083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осознание российской гражданской идентичности в поликультурном</w:t>
      </w:r>
      <w:r w:rsidRPr="002A0839">
        <w:rPr>
          <w:color w:val="000000"/>
          <w:sz w:val="28"/>
          <w:szCs w:val="28"/>
        </w:rPr>
        <w:t xml:space="preserve">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и </w:t>
      </w:r>
      <w:proofErr w:type="spellStart"/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многоконфессиональном</w:t>
      </w:r>
      <w:proofErr w:type="spellEnd"/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обществе, понимание роли русского языка</w:t>
      </w:r>
      <w:r w:rsidRPr="002A0839">
        <w:rPr>
          <w:color w:val="000000"/>
          <w:sz w:val="28"/>
          <w:szCs w:val="28"/>
        </w:rPr>
        <w:t xml:space="preserve">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</w:t>
      </w:r>
      <w:r w:rsidRPr="002A0839">
        <w:rPr>
          <w:color w:val="000000"/>
          <w:sz w:val="28"/>
          <w:szCs w:val="28"/>
        </w:rPr>
        <w:t xml:space="preserve">–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России, к науке, искусству, боевым подвигам и трудовым достижениям народа</w:t>
      </w:r>
      <w:proofErr w:type="gramEnd"/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, в том числе отражённым в художественных произведениях, уважение к символам</w:t>
      </w:r>
      <w:r w:rsidR="0045772E"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России, государственным праздникам, Историческому и природному наследию</w:t>
      </w:r>
      <w:r w:rsidRPr="002A0839">
        <w:rPr>
          <w:color w:val="000000"/>
          <w:sz w:val="28"/>
          <w:szCs w:val="28"/>
        </w:rPr>
        <w:t xml:space="preserve">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и памятникам, традициям разных народов, проживающих в родной стране; </w:t>
      </w:r>
    </w:p>
    <w:p w:rsidR="002A0839" w:rsidRDefault="00AC022E" w:rsidP="002A083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духовно</w:t>
      </w:r>
      <w:r w:rsidRPr="002A0839">
        <w:rPr>
          <w:b/>
          <w:bCs/>
          <w:color w:val="000000"/>
          <w:sz w:val="28"/>
          <w:szCs w:val="28"/>
        </w:rPr>
        <w:t>-</w:t>
      </w:r>
      <w:r w:rsidRPr="002A08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нравственного воспитания: </w:t>
      </w:r>
    </w:p>
    <w:p w:rsidR="002A0839" w:rsidRDefault="00AC022E" w:rsidP="002A083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</w:t>
      </w:r>
      <w:r w:rsidRPr="002A0839">
        <w:rPr>
          <w:color w:val="000000"/>
          <w:sz w:val="28"/>
          <w:szCs w:val="28"/>
        </w:rPr>
        <w:t xml:space="preserve">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и общественного пространства; </w:t>
      </w:r>
      <w:proofErr w:type="gramEnd"/>
    </w:p>
    <w:p w:rsidR="002A0839" w:rsidRDefault="00AC022E" w:rsidP="002A083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эстетического воспитания: </w:t>
      </w:r>
    </w:p>
    <w:p w:rsidR="002A0839" w:rsidRDefault="00AC022E" w:rsidP="002A083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 </w:t>
      </w:r>
    </w:p>
    <w:p w:rsidR="002A0839" w:rsidRDefault="00AC022E" w:rsidP="002A083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осознание важности русского языка как средства коммуникации</w:t>
      </w:r>
      <w:r w:rsidRPr="002A0839">
        <w:rPr>
          <w:color w:val="000000"/>
          <w:sz w:val="28"/>
          <w:szCs w:val="28"/>
        </w:rPr>
        <w:t xml:space="preserve">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 </w:t>
      </w:r>
    </w:p>
    <w:p w:rsidR="002A0839" w:rsidRDefault="00AC022E" w:rsidP="002A083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физического воспитания, формирования культуры здоровья</w:t>
      </w:r>
      <w:r w:rsidRPr="002A0839">
        <w:rPr>
          <w:b/>
          <w:bCs/>
          <w:color w:val="000000"/>
          <w:sz w:val="28"/>
          <w:szCs w:val="28"/>
        </w:rPr>
        <w:t xml:space="preserve"> </w:t>
      </w:r>
      <w:r w:rsidRPr="002A08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и эмоционального благополучия: </w:t>
      </w:r>
    </w:p>
    <w:p w:rsidR="002A0839" w:rsidRDefault="00AC022E" w:rsidP="002A083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осознание ценности жизни с опорой на собственный жизненный</w:t>
      </w:r>
      <w:r w:rsidRPr="002A0839">
        <w:rPr>
          <w:color w:val="000000"/>
          <w:sz w:val="28"/>
          <w:szCs w:val="28"/>
        </w:rPr>
        <w:t xml:space="preserve">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и читательский опыт, ответственное отношение к своему здоровью и установка на здоровый образ жизни (здоровое питание, соблюдение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гигиенических правил, рациональный режим занятий и отдыха, регулярная физическая активность); </w:t>
      </w:r>
    </w:p>
    <w:p w:rsidR="002A0839" w:rsidRDefault="00AC022E" w:rsidP="002A083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</w:t>
      </w:r>
      <w:r w:rsidRPr="002A0839">
        <w:rPr>
          <w:color w:val="000000"/>
          <w:sz w:val="28"/>
          <w:szCs w:val="28"/>
        </w:rPr>
        <w:t>-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коммуникационной сети </w:t>
      </w:r>
      <w:r w:rsidRPr="002A0839">
        <w:rPr>
          <w:color w:val="000000"/>
          <w:sz w:val="28"/>
          <w:szCs w:val="28"/>
        </w:rPr>
        <w:t>«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Интернет</w:t>
      </w:r>
      <w:r w:rsidRPr="002A0839">
        <w:rPr>
          <w:color w:val="000000"/>
          <w:sz w:val="28"/>
          <w:szCs w:val="28"/>
        </w:rPr>
        <w:t>» (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далее </w:t>
      </w:r>
      <w:r w:rsidRPr="002A0839">
        <w:rPr>
          <w:color w:val="000000"/>
          <w:sz w:val="28"/>
          <w:szCs w:val="28"/>
        </w:rPr>
        <w:t xml:space="preserve">–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Интернет) в образовательном процессе; </w:t>
      </w:r>
    </w:p>
    <w:p w:rsidR="002A0839" w:rsidRDefault="00AC022E" w:rsidP="002A083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</w:p>
    <w:p w:rsidR="002A0839" w:rsidRDefault="00AC022E" w:rsidP="002A083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умение </w:t>
      </w:r>
      <w:proofErr w:type="gramStart"/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принимать себя и других, не осуждая</w:t>
      </w:r>
      <w:proofErr w:type="gramEnd"/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; </w:t>
      </w:r>
    </w:p>
    <w:p w:rsidR="002A0839" w:rsidRDefault="00AC022E" w:rsidP="002A083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</w:t>
      </w:r>
      <w:r w:rsidRPr="002A0839">
        <w:rPr>
          <w:color w:val="000000"/>
          <w:sz w:val="28"/>
          <w:szCs w:val="28"/>
        </w:rPr>
        <w:t xml:space="preserve">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в том числе опираясь на примеры из литературных произведений, написанных на русском языке, </w:t>
      </w:r>
      <w:proofErr w:type="spellStart"/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сформированность</w:t>
      </w:r>
      <w:proofErr w:type="spellEnd"/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навыков рефлексии, признание своего права на ошибку и такого же права другого человека; </w:t>
      </w:r>
    </w:p>
    <w:p w:rsidR="002A0839" w:rsidRDefault="00AC022E" w:rsidP="002A083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трудового воспитания: </w:t>
      </w:r>
    </w:p>
    <w:p w:rsidR="002A0839" w:rsidRDefault="00AC022E" w:rsidP="002A083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установка на активное участие в решении практических задач (в рамках семьи, общеобразовательной организации, города, края) технологической и социальной</w:t>
      </w:r>
      <w:r w:rsid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направленности, способность инициировать, планировать и самостоятельно выполнять такого рода деятельность; </w:t>
      </w:r>
    </w:p>
    <w:p w:rsidR="002A0839" w:rsidRDefault="00AC022E" w:rsidP="002A083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2A0839" w:rsidRDefault="00AC022E" w:rsidP="002A083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умение рассказать о своих планах на будущее; </w:t>
      </w:r>
    </w:p>
    <w:p w:rsidR="002A0839" w:rsidRDefault="00AC022E" w:rsidP="002A083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экологического воспитания: </w:t>
      </w:r>
    </w:p>
    <w:p w:rsidR="002A0839" w:rsidRDefault="00AC022E" w:rsidP="002A0839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 </w:t>
      </w:r>
    </w:p>
    <w:p w:rsidR="002A0839" w:rsidRDefault="00AC022E" w:rsidP="002A0839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 </w:t>
      </w:r>
      <w:proofErr w:type="gramEnd"/>
    </w:p>
    <w:p w:rsidR="002A0839" w:rsidRDefault="00AC022E" w:rsidP="002A083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ценности научного познания: </w:t>
      </w:r>
    </w:p>
    <w:p w:rsidR="002A0839" w:rsidRDefault="00AC022E" w:rsidP="002A083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</w:t>
      </w:r>
      <w:r w:rsidRPr="002A0839">
        <w:rPr>
          <w:color w:val="000000"/>
          <w:sz w:val="28"/>
          <w:szCs w:val="28"/>
        </w:rPr>
        <w:t xml:space="preserve">,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стремление</w:t>
      </w:r>
      <w:r w:rsidRPr="002A0839">
        <w:rPr>
          <w:color w:val="000000"/>
          <w:sz w:val="28"/>
          <w:szCs w:val="28"/>
        </w:rPr>
        <w:t xml:space="preserve">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совершенствовать пути достижения индивидуального и коллективного благополучия; </w:t>
      </w:r>
      <w:proofErr w:type="gramEnd"/>
    </w:p>
    <w:p w:rsidR="002A0839" w:rsidRDefault="00AC022E" w:rsidP="002A083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адаптации </w:t>
      </w:r>
      <w:proofErr w:type="gramStart"/>
      <w:r w:rsidRPr="002A08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обучающегося</w:t>
      </w:r>
      <w:proofErr w:type="gramEnd"/>
      <w:r w:rsidRPr="002A08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к изменяющимся условиям социальной и природной среды: </w:t>
      </w:r>
    </w:p>
    <w:p w:rsidR="002A0839" w:rsidRDefault="00AC022E" w:rsidP="002A083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2A0839" w:rsidRDefault="00AC022E" w:rsidP="002A083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</w:t>
      </w:r>
      <w:r w:rsidR="002A0839"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gramStart"/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</w:t>
      </w:r>
      <w:r w:rsidRPr="002A0839">
        <w:rPr>
          <w:color w:val="000000"/>
          <w:sz w:val="28"/>
          <w:szCs w:val="28"/>
        </w:rPr>
        <w:t xml:space="preserve"> </w:t>
      </w:r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AC022E" w:rsidRPr="002A0839" w:rsidRDefault="00AC022E" w:rsidP="002A083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 w:rsidRPr="002A0839">
        <w:rPr>
          <w:rFonts w:ascii="Times New Roman CYR" w:hAnsi="Times New Roman CYR" w:cs="Times New Roman CYR"/>
          <w:color w:val="000000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AC022E" w:rsidRDefault="00AC022E" w:rsidP="00AC0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724" w:rsidRDefault="00BB3724" w:rsidP="00BB372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МЕТАПРЕДМЕТНЫЕ РЕЗУЛЬТАТЫ</w:t>
      </w:r>
    </w:p>
    <w:p w:rsidR="00BB3724" w:rsidRDefault="00BB3724" w:rsidP="00BB3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224AB" w:rsidRDefault="00E224AB" w:rsidP="00E224A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</w:pPr>
    </w:p>
    <w:p w:rsidR="00E224AB" w:rsidRDefault="00E224AB" w:rsidP="00E224A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lastRenderedPageBreak/>
        <w:t>Познавательные универсальные учебные действия</w:t>
      </w:r>
    </w:p>
    <w:p w:rsidR="00E224AB" w:rsidRDefault="00E224AB" w:rsidP="00E22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Базовые логические действия: </w:t>
      </w:r>
    </w:p>
    <w:p w:rsidR="00E224AB" w:rsidRPr="00E224AB" w:rsidRDefault="00E224AB" w:rsidP="00E224A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224AB">
        <w:rPr>
          <w:rFonts w:ascii="Times New Roman CYR" w:hAnsi="Times New Roman CYR" w:cs="Times New Roman CYR"/>
          <w:color w:val="000000"/>
          <w:sz w:val="28"/>
          <w:szCs w:val="28"/>
        </w:rPr>
        <w:t xml:space="preserve">выявлять и характеризовать существенные признаки языковых единиц, языковых явлений и процессов; </w:t>
      </w:r>
    </w:p>
    <w:p w:rsidR="00E224AB" w:rsidRPr="00E224AB" w:rsidRDefault="00E224AB" w:rsidP="00E224A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224AB">
        <w:rPr>
          <w:rFonts w:ascii="Times New Roman CYR" w:hAnsi="Times New Roman CYR" w:cs="Times New Roman CYR"/>
          <w:color w:val="000000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 выявлять закономерности и противоречия в рассматриваемых фактах, данных и наблюдениях, предлагать критерии для выявления закономерностей</w:t>
      </w:r>
      <w:r w:rsidRPr="00E224AB">
        <w:rPr>
          <w:color w:val="000000"/>
          <w:sz w:val="28"/>
          <w:szCs w:val="28"/>
        </w:rPr>
        <w:t xml:space="preserve"> </w:t>
      </w:r>
      <w:r w:rsidRPr="00E224AB">
        <w:rPr>
          <w:rFonts w:ascii="Times New Roman CYR" w:hAnsi="Times New Roman CYR" w:cs="Times New Roman CYR"/>
          <w:color w:val="000000"/>
          <w:sz w:val="28"/>
          <w:szCs w:val="28"/>
        </w:rPr>
        <w:t xml:space="preserve">и противоречий; </w:t>
      </w:r>
    </w:p>
    <w:p w:rsidR="00E224AB" w:rsidRPr="00E224AB" w:rsidRDefault="00E224AB" w:rsidP="00E224A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224AB">
        <w:rPr>
          <w:rFonts w:ascii="Times New Roman CYR" w:hAnsi="Times New Roman CYR" w:cs="Times New Roman CYR"/>
          <w:color w:val="000000"/>
          <w:sz w:val="28"/>
          <w:szCs w:val="28"/>
        </w:rPr>
        <w:t>выявлять дефицит информации текста, необходимой для решения поставленной учебной задачи; выявлять причинно</w:t>
      </w:r>
      <w:r w:rsidRPr="00E224AB">
        <w:rPr>
          <w:color w:val="000000"/>
          <w:sz w:val="28"/>
          <w:szCs w:val="28"/>
        </w:rPr>
        <w:t>-</w:t>
      </w:r>
      <w:r w:rsidRPr="00E224AB">
        <w:rPr>
          <w:rFonts w:ascii="Times New Roman CYR" w:hAnsi="Times New Roman CYR" w:cs="Times New Roman CYR"/>
          <w:color w:val="000000"/>
          <w:sz w:val="28"/>
          <w:szCs w:val="28"/>
        </w:rPr>
        <w:t>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224AB" w:rsidRPr="00E224AB" w:rsidRDefault="00E224AB" w:rsidP="00E224A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224AB">
        <w:rPr>
          <w:rFonts w:ascii="Times New Roman CYR" w:hAnsi="Times New Roman CYR" w:cs="Times New Roman CYR"/>
          <w:color w:val="000000"/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224AB" w:rsidRDefault="00E224AB" w:rsidP="00E22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224AB" w:rsidRPr="001B2AB3" w:rsidRDefault="00E224AB" w:rsidP="001B2AB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 xml:space="preserve">использовать вопросы как исследовательский инструмент познания в языковом образовании; </w:t>
      </w:r>
    </w:p>
    <w:p w:rsidR="00E224AB" w:rsidRPr="001B2AB3" w:rsidRDefault="00E224AB" w:rsidP="001B2AB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>формулировать вопросы, фиксирующие несоответствие между реальным</w:t>
      </w:r>
      <w:r w:rsidRPr="001B2AB3">
        <w:rPr>
          <w:color w:val="000000"/>
          <w:sz w:val="28"/>
          <w:szCs w:val="28"/>
        </w:rPr>
        <w:t xml:space="preserve"> </w:t>
      </w: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 xml:space="preserve">и желательным состоянием ситуации, и самостоятельно устанавливать искомое и данное; </w:t>
      </w:r>
    </w:p>
    <w:p w:rsidR="00E224AB" w:rsidRPr="001B2AB3" w:rsidRDefault="00E224AB" w:rsidP="001B2AB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</w:p>
    <w:p w:rsidR="001B2AB3" w:rsidRPr="001B2AB3" w:rsidRDefault="00E224AB" w:rsidP="001B2AB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>составлять алгоритм действий и использовать его для решения учебных задач; проводить по самостоятельно составленному плану небольшое исследование по установлению особенностей языковых единиц, процессов, причинно</w:t>
      </w:r>
      <w:r w:rsidRPr="001B2AB3">
        <w:rPr>
          <w:color w:val="000000"/>
          <w:sz w:val="28"/>
          <w:szCs w:val="28"/>
        </w:rPr>
        <w:t xml:space="preserve">- </w:t>
      </w: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 xml:space="preserve">следственных связей и зависимостей объектов между собой; </w:t>
      </w:r>
    </w:p>
    <w:p w:rsidR="001B2AB3" w:rsidRPr="001B2AB3" w:rsidRDefault="00E224AB" w:rsidP="001B2AB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</w:p>
    <w:p w:rsidR="001B2AB3" w:rsidRPr="001B2AB3" w:rsidRDefault="00E224AB" w:rsidP="001B2AB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224AB" w:rsidRPr="001B2AB3" w:rsidRDefault="00E224AB" w:rsidP="001B2AB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>прогнозировать возможное дальнейшее развитие процессов,</w:t>
      </w:r>
      <w:r w:rsidRPr="001B2AB3">
        <w:rPr>
          <w:color w:val="000000"/>
          <w:sz w:val="28"/>
          <w:szCs w:val="28"/>
        </w:rPr>
        <w:t xml:space="preserve"> </w:t>
      </w: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>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B2AB3" w:rsidRDefault="00E224AB" w:rsidP="00E22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Работа с информацией: </w:t>
      </w:r>
    </w:p>
    <w:p w:rsidR="001B2AB3" w:rsidRPr="001B2AB3" w:rsidRDefault="00E224AB" w:rsidP="001B2AB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выбирать, анализировать, интерпретировать, обобщать и систематизировать информацию, представленную в текстах, таблицах, схемах; </w:t>
      </w:r>
    </w:p>
    <w:p w:rsidR="001B2AB3" w:rsidRPr="001B2AB3" w:rsidRDefault="00E224AB" w:rsidP="001B2AB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использовать различные виды </w:t>
      </w:r>
      <w:proofErr w:type="spellStart"/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>аудирования</w:t>
      </w:r>
      <w:proofErr w:type="spellEnd"/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 xml:space="preserve"> и чтения для оценки текста с точки зрения</w:t>
      </w:r>
      <w:r w:rsidRPr="001B2AB3">
        <w:rPr>
          <w:color w:val="000000"/>
          <w:sz w:val="28"/>
          <w:szCs w:val="28"/>
        </w:rPr>
        <w:t xml:space="preserve"> </w:t>
      </w: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 xml:space="preserve">достоверности и применимости содержащейся в нём информации и усвоения необходимой информации с целью решения учебных задач; 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</w:p>
    <w:p w:rsidR="001B2AB3" w:rsidRPr="001B2AB3" w:rsidRDefault="00E224AB" w:rsidP="001B2AB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224AB" w:rsidRPr="001B2AB3" w:rsidRDefault="00E224AB" w:rsidP="001B2AB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</w:t>
      </w:r>
      <w:r w:rsidRPr="001B2AB3">
        <w:rPr>
          <w:color w:val="000000"/>
          <w:sz w:val="28"/>
          <w:szCs w:val="28"/>
        </w:rPr>
        <w:t xml:space="preserve"> </w:t>
      </w: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>комбинациями в зависимости от коммуникативной установки;</w:t>
      </w:r>
    </w:p>
    <w:p w:rsidR="001B2AB3" w:rsidRPr="001B2AB3" w:rsidRDefault="00E224AB" w:rsidP="001B2AB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 xml:space="preserve">оценивать надёжность информации по критериям, предложенным учителем или сформулированным самостоятельно; </w:t>
      </w:r>
    </w:p>
    <w:p w:rsidR="00E224AB" w:rsidRPr="001B2AB3" w:rsidRDefault="00E224AB" w:rsidP="001B2AB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1B2AB3">
        <w:rPr>
          <w:rFonts w:ascii="Times New Roman CYR" w:hAnsi="Times New Roman CYR" w:cs="Times New Roman CYR"/>
          <w:color w:val="000000"/>
          <w:sz w:val="28"/>
          <w:szCs w:val="28"/>
        </w:rPr>
        <w:t>эффективно запоминать и систематизировать информацию.</w:t>
      </w:r>
    </w:p>
    <w:p w:rsidR="002B6988" w:rsidRDefault="002B6988" w:rsidP="002B6988">
      <w:pPr>
        <w:pStyle w:val="a3"/>
        <w:autoSpaceDE w:val="0"/>
        <w:autoSpaceDN w:val="0"/>
        <w:adjustRightInd w:val="0"/>
        <w:spacing w:after="0" w:line="240" w:lineRule="auto"/>
        <w:ind w:left="360" w:firstLine="0"/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</w:pPr>
    </w:p>
    <w:p w:rsidR="002B6988" w:rsidRPr="002B6988" w:rsidRDefault="002B6988" w:rsidP="002B6988">
      <w:pPr>
        <w:pStyle w:val="a3"/>
        <w:autoSpaceDE w:val="0"/>
        <w:autoSpaceDN w:val="0"/>
        <w:adjustRightInd w:val="0"/>
        <w:spacing w:after="0" w:line="240" w:lineRule="auto"/>
        <w:ind w:left="360" w:firstLine="0"/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</w:pPr>
      <w:r w:rsidRPr="002B6988"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>Коммуникативные универсальные учебные действия</w:t>
      </w:r>
    </w:p>
    <w:p w:rsidR="002B6988" w:rsidRPr="002B6988" w:rsidRDefault="002B6988" w:rsidP="002B698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</w:t>
      </w:r>
      <w:r w:rsidRPr="002B6988">
        <w:rPr>
          <w:color w:val="000000"/>
          <w:sz w:val="28"/>
          <w:szCs w:val="28"/>
        </w:rPr>
        <w:t xml:space="preserve"> </w:t>
      </w: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и дискуссиях, в устной монологической речи и в письменных текстах; </w:t>
      </w:r>
    </w:p>
    <w:p w:rsidR="002B6988" w:rsidRPr="002B6988" w:rsidRDefault="002B6988" w:rsidP="002B698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распознавать невербальные средства общения, понимать значение социальных знаков; </w:t>
      </w:r>
    </w:p>
    <w:p w:rsidR="002B6988" w:rsidRPr="002B6988" w:rsidRDefault="002B6988" w:rsidP="002B698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знать и распознавать предпосылки конфликтных ситуаций и смягчать конфликты, вести переговоры; </w:t>
      </w:r>
    </w:p>
    <w:p w:rsidR="002B6988" w:rsidRPr="002B6988" w:rsidRDefault="002B6988" w:rsidP="002B698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2B6988" w:rsidRPr="002B6988" w:rsidRDefault="002B6988" w:rsidP="002B698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2B6988" w:rsidRPr="002B6988" w:rsidRDefault="002B6988" w:rsidP="002B698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2B6988" w:rsidRPr="002B6988" w:rsidRDefault="002B6988" w:rsidP="002B698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 </w:t>
      </w:r>
    </w:p>
    <w:p w:rsidR="002B6988" w:rsidRPr="002B6988" w:rsidRDefault="002B6988" w:rsidP="002B698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C022E" w:rsidRDefault="00AC022E" w:rsidP="002B6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6988" w:rsidRDefault="002B6988" w:rsidP="002B698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>Регулятивные универсальные учебные действия</w:t>
      </w:r>
    </w:p>
    <w:p w:rsidR="002B6988" w:rsidRDefault="002B6988" w:rsidP="002B6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Самоорганизация: </w:t>
      </w:r>
    </w:p>
    <w:p w:rsidR="002B6988" w:rsidRDefault="002B6988" w:rsidP="002B6988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выявлять проблемы для решения в учебных и жизненных ситуациях; </w:t>
      </w:r>
    </w:p>
    <w:p w:rsidR="002B6988" w:rsidRDefault="002B6988" w:rsidP="002B6988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</w:p>
    <w:p w:rsidR="002B6988" w:rsidRDefault="002B6988" w:rsidP="002B6988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</w:t>
      </w:r>
      <w:r w:rsidRPr="002B6988">
        <w:rPr>
          <w:color w:val="000000"/>
          <w:sz w:val="28"/>
          <w:szCs w:val="28"/>
        </w:rPr>
        <w:t xml:space="preserve"> </w:t>
      </w: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и собственных возможностей, аргументировать предлагаемые варианты решений; </w:t>
      </w:r>
    </w:p>
    <w:p w:rsidR="002B6988" w:rsidRDefault="002B6988" w:rsidP="002B6988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самостоятельно составлять план действий, вносить необходимые коррективы в ходе его реализации; </w:t>
      </w:r>
    </w:p>
    <w:p w:rsidR="002B6988" w:rsidRPr="002B6988" w:rsidRDefault="002B6988" w:rsidP="002B6988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делать выбор и брать ответственность за решение.</w:t>
      </w:r>
    </w:p>
    <w:p w:rsidR="002B6988" w:rsidRDefault="002B6988" w:rsidP="002B6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Самоконтроль, эмоциональный интеллект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владеть разными способами самоконтроля (в том числе речевого), </w:t>
      </w:r>
      <w:proofErr w:type="spellStart"/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самомотивации</w:t>
      </w:r>
      <w:proofErr w:type="spellEnd"/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 и рефлексии; 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давать адекватную оценку учебной ситуации и предлагать план её изменения;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бъяснять причины достижения (</w:t>
      </w:r>
      <w:proofErr w:type="spellStart"/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недостижения</w:t>
      </w:r>
      <w:proofErr w:type="spellEnd"/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) результата деятельности; 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понимать причины коммуникативных неудач и уметь предупре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ждать их,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давать оценку приобретённому речевому опыту и корректировать собственную речь с учётом целей и условий общения; 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оценивать соответствие результата цели и условиям общения; 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развивать способность управлять собственными эмоциями и эмоциями других; 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выявлять и анализировать причины эмоций; 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понимать мотивы и намерения другого человека, анализируя речевую ситуацию; 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регулировать способ выражения собственных эмоций; 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осознанно относиться к другому человеку и его мнению; 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признавать своё и чужое право на ошибку; 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принимать себя и других, не осуждая</w:t>
      </w:r>
      <w:proofErr w:type="gramEnd"/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; 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проявлять открытость; </w:t>
      </w:r>
    </w:p>
    <w:p w:rsidR="002B6988" w:rsidRDefault="002B6988" w:rsidP="002B698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осознавать невозможность контролировать всё вокруг.</w:t>
      </w:r>
    </w:p>
    <w:p w:rsidR="002B6988" w:rsidRDefault="002B6988" w:rsidP="002B6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</w:pPr>
    </w:p>
    <w:p w:rsidR="002B6988" w:rsidRDefault="002B6988" w:rsidP="002B6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>Совместная деятельность</w:t>
      </w:r>
    </w:p>
    <w:p w:rsidR="002B6988" w:rsidRPr="002B6988" w:rsidRDefault="002B6988" w:rsidP="002B698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2B6988" w:rsidRPr="002B6988" w:rsidRDefault="002B6988" w:rsidP="002B698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</w:t>
      </w:r>
      <w:r w:rsidRPr="002B6988">
        <w:rPr>
          <w:color w:val="000000"/>
          <w:sz w:val="28"/>
          <w:szCs w:val="28"/>
        </w:rPr>
        <w:t xml:space="preserve"> </w:t>
      </w: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и результат совместной работы; </w:t>
      </w:r>
    </w:p>
    <w:p w:rsidR="002B6988" w:rsidRPr="002B6988" w:rsidRDefault="002B6988" w:rsidP="002B698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уметь обобщать мнения </w:t>
      </w:r>
      <w:proofErr w:type="gramStart"/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нескольких</w:t>
      </w:r>
      <w:proofErr w:type="gramEnd"/>
      <w:r w:rsidRPr="002B6988">
        <w:rPr>
          <w:color w:val="000000"/>
          <w:sz w:val="28"/>
          <w:szCs w:val="28"/>
        </w:rPr>
        <w:t xml:space="preserve"> </w:t>
      </w: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людей, проявлять готовность руководить, выполнять поручения, подчиняться;</w:t>
      </w:r>
    </w:p>
    <w:p w:rsidR="002B6988" w:rsidRPr="002B6988" w:rsidRDefault="002B6988" w:rsidP="002B698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 планировать организацию совместной работы, определять свою роль (с учётом предпочтений и возможностей всех участников взаимодействия), </w:t>
      </w: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распределять задачи между членами команды, участвовать в групповых формах работы (обсуждения, обмен мнениями, </w:t>
      </w:r>
      <w:r w:rsidRPr="002B6988">
        <w:rPr>
          <w:color w:val="000000"/>
          <w:sz w:val="28"/>
          <w:szCs w:val="28"/>
        </w:rPr>
        <w:t>«</w:t>
      </w: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мозговой штурм</w:t>
      </w:r>
      <w:r w:rsidRPr="002B6988">
        <w:rPr>
          <w:color w:val="000000"/>
          <w:sz w:val="28"/>
          <w:szCs w:val="28"/>
        </w:rPr>
        <w:t xml:space="preserve">» </w:t>
      </w: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и другие); </w:t>
      </w:r>
    </w:p>
    <w:p w:rsidR="002B6988" w:rsidRPr="002B6988" w:rsidRDefault="002B6988" w:rsidP="002B698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</w:p>
    <w:p w:rsidR="002B6988" w:rsidRPr="002B6988" w:rsidRDefault="002B6988" w:rsidP="002B698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2B6988">
        <w:rPr>
          <w:rFonts w:ascii="Times New Roman CYR" w:hAnsi="Times New Roman CYR" w:cs="Times New Roman CYR"/>
          <w:color w:val="000000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B6988" w:rsidRDefault="002B6988" w:rsidP="002B6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6988" w:rsidRDefault="002B6988" w:rsidP="002B6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ПРЕДМЕТНЫЕ РЕЗУЛЬТАТЫ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концу обучения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 7 классе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получит следующие предметные результаты по отдельным темам программы по русскому языку: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Общие сведения о языке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Иметь представление о языке как развивающемся явлении. Осознавать взаимосвязь языка, культуры и истории народа (приводить примеры).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Язык и речь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Создавать устные монологические высказывания объёмом не менее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7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предложений на основе наблюдений, личных впечатлений, чтения научно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учебной, художественной и научно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популярной литературы (монолог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описание, монолог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рассуждение, монолог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повествование), выступать с научным сообщением.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изученного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) и темы на основе жизненных наблюдений объёмом не менее 5 реплик.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Владеть различными видами диалога: диалог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запрос информации, диалог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сообщение информации.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Владеть различными видами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аудирования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(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выборочное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, ознакомительное, детальное) публицистических текстов различных функционально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смысловых типов речи.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Устно пересказывать прослушанный или прочитанный текст объёмом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 менее 120 слов.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Понимать содержание прослушанных и прочитанных публицистических текстов (рассуждение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доказательство, рассуждение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объяснение, рассуждение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для сжатого и выборочного изложения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 менее 200 слов).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Осуществлять адекватный выбор языковых сре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дств дл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110–120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слов, словарного диктанта объёмом 25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–30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слов, диктанта на основе связного текста объёмом 110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–120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пунктограммы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слова с непроверяемыми написаниями), соблюдать на письме правила речевого этикета.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Текст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микротем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абзацев.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Выявлять лексические и грамматические средства связи предложений и частей текста.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Создавать тексты различных функционально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смысловых типов речи с опорой на жизненный и читательский опыт, на произведения искусства (в том числе сочинения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миниатюры объёмом 6 и более предложений, классные сочинения объёмом не менее 150 слов с учётом стиля и жанра сочинения, характера темы).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Владеть умениями информационной переработки текста: составлять план прочитанного текста (простой, сложный;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Представлять сообщение на заданную тему в виде презентации.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Представлять содержание научно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учебного текста в виде таблицы, схемы; представлять содержание таблицы, схемы в виде текста.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Функциональные разновидности языка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деловой), язык художественной литературы.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Владеть нормами построения текстов публицистического стиля.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Характеризовать особенности официально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делового стиля (в том числе сферу употребления, функции, языковые особенности), особенности жанра инструкции.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Система языка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Использовать знания по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морфемике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омонимию слов разных частей речи; различать лексическую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грамматическую омонимию, понимать особенности употребления омонимов в речи.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Использовать грамматические словари и справочники в речевой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практике.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Морфология. Культура речи. Орфография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Причастие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Составлять словосочетания с причастием в роли зависимого слова, конструировать причастные обороты.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Уместно использовать причастия в речи, различать созвучные причастия имена прилагательные (висящий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висячий, горящий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горячий).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нн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причастиях и отглагольных именах прилагательных, написания гласной перед суффиксом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действительных причастий прошедшего времени, перед суффиксом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нн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страдательных причастий прошедшего времени, написания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не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 причастиями.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Правильно расставлять знаки препинания в предложениях с причастным оборотом.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изученного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).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Деепричастие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Характеризовать деепричастие как особую форму глагола.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Определять признаки глагола и наречия в деепричастии, синтаксическую функцию деепричастия.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деепричастия совершенного и несовершенного вида.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Конструировать деепричастный оборот, определять роль деепричастия в предложении.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Уместно использовать деепричастия в речи.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Правильно ставить ударение в деепричастиях.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Применять правила написания гласных в суффиксах деепричастий, правила слитного и раздельного написания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не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 деепричастиями.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Правильно строить предложения с одиночными деепричастиями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деепричастными оборотами.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изученного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).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Наречие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Проводить морфологический, орфографический анализ наречий (в рамках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изученного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), применять это умение в речевой практике.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Применять правила слитного, раздельного и дефисного написания наречий, написания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нн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наречиях на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 и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е; написания суффиксов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наречий с приставками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из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-,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до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-,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-,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-,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-,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употребления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конце наречий после шипящих, написания суффиксов наречий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после шипящих;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написания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</w:t>
      </w:r>
      <w:proofErr w:type="spellStart"/>
      <w:proofErr w:type="gram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и</w:t>
      </w:r>
      <w:proofErr w:type="spellEnd"/>
      <w:proofErr w:type="gram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приставках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не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ни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наречий; слитного и раздельного написания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 наречиями.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Слова категории состояния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Служебные части речи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авать общую характеристику служебных частей речи, объяснять их отличия от самостоятельных частей речи.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Предлог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Х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из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 составе словосочетаний, правила правописания производных предлогов.</w:t>
      </w:r>
      <w:proofErr w:type="gramEnd"/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Союз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Х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Употреблять союзы в речи в соответствии с их значением и стилистическими особенностями, соблюдать правила правописания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Проводить морфологический анализ союзов, применять это умение в речевой практике.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Частица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Употреблять частицы в речи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соответствии с их значением и стилистической окраской; соблюдать правила правописания частиц.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Проводить морфологический анализ частиц, применять это умение в речевой практике.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Междометия и звукоподражательные слова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Проводить морфологический анализ междометий, применять это умение в речевой практике.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Соблюдать пунктуационные правила оформления предложений с междометиями.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Различать грамматические омонимы.</w:t>
      </w:r>
    </w:p>
    <w:p w:rsidR="00960075" w:rsidRDefault="00960075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концу обучения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 8 классе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получит следующие предметные результаты по отдельным темам программы по русскому языку: 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Общие сведения о языке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Иметь представление о русском языке как одном из славянских языков.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Язык и речь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Создавать устные монологические высказывания объёмом не менее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8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предложений на основе жизненных наблюдений, личных впечатлений, чтения научно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учебной, художественной, научно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популярной и публицистической литературы (монолог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описание, монолог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рассуждение, монолог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повествование); выступать с научным сообщением.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изученного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) и темы на основе жизненных наблюдений (объём не менее 6 реплик).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Владеть различными видами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аудирования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: выборочным, ознакомительным, детальным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научно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учебных, художественных, публицистических текстов различных функционально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смысловых типов речи.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Устно пересказывать прочитанный или прослушанный текст объёмом не менее 140 слов.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Понимать содержание прослушанных и прочитанных научно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учебных, художественных, публицистических текстов различных функционально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смысловых типов речи объёмом не менее 280 слов: подробно, сжато и выборочно передавать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 устной и письменной форме содержание прослушанных и прочитанных научно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учебных, художественных, публицистических текстов различных функционально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смысловых типов речи (для подробного изложения</w:t>
      </w:r>
      <w:r w:rsidR="0096007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объём исходного текста должен составлять не менее 230 слов, для сжатого и выборочного изложения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 менее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260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слов).</w:t>
      </w:r>
      <w:proofErr w:type="gramEnd"/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Осуществлять выбор языковых сре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дств дл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я создания высказывания в соответствии с целью, темой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коммуникативным замыслом.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120–140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слов, словарного диктанта объёмом 30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-35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слов, диктанта на основе связного текста объёмом 120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–140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пунктограммы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слова с непроверяемыми написаниями), понимать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на письме правила русского речевого этикета.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Текст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относительной законченности, указывать способы и средства связи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предложений в тексте, анализировать текст с точки зрения его принадлежности к функционально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смысловому типу речи, анализировать языковые средства выразительности в тексте (фонетические,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словообразовательные, лексические, морфологические).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тексты разных функционально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Создавать тексты различных функционально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смысловых типов речи с опорой на жизненный и читательский опыт, тексты с опорой на произведения искусства (в том числе сочинения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миниатюры объёмом 7 и более предложений, классные сочинения объёмом не менее 200 слов с учётом стиля и жанра сочинения, характера темы).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Владеть умениями информационной переработки текста: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Представлять сообщение на заданную тему в виде презентации.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Представлять содержание прослушанного или прочитанного научно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учебного текста в виде таблицы, схемы, представлять содержание таблицы, схемы в виде текста.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Функциональные разновидности языка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Характеризовать особенности официально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Создавать тексты официально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делового стиля (заявление, объяснительная записка, автобиография, характеристика), публицистических жанров, оформлять деловые бумаги.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Осуществлять выбор языковых сре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дств дл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Система языка </w:t>
      </w:r>
      <w:proofErr w:type="spellStart"/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C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интаксис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. Культура речи. Пунктуация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Иметь представление о синтаксисе как разделе лингвистики, распознавать словосочетание и предложение как единицы синтаксиса.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Различать функции знаков препинания.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Словосочетание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Применять нормы построения словосочетаний.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 xml:space="preserve">Предложение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ответную форму изложения.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меньшинство, количественными сочетаниями, применять правила постановки тире между подлежащим и сказуемым.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Различать виды второстепенных членов предложения (согласованные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несогласованные определения, приложение как особый вид определения, прямые и косвенные дополнения, виды обстоятельств).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односоставные предложения, их грамматические признаки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морфологические средства выражения главных членов; различать виды односоставных предложений (назывное предложение, определённо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личное предложение, неопределённо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личное предложение, обобщённо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</w:r>
      <w:proofErr w:type="gramEnd"/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не </w:t>
      </w:r>
      <w:proofErr w:type="gram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только</w:t>
      </w:r>
      <w:proofErr w:type="gram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…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но и, как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…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так 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Применять правила постановки знаков препинания в предложениях с однородными членами, связанными попарно, с помощью повторяющихся союзов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и... и, или... или,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либ</w:t>
      </w:r>
      <w:proofErr w:type="gram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o</w:t>
      </w:r>
      <w:proofErr w:type="spellEnd"/>
      <w:proofErr w:type="gram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...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либo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ни... ни,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тo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...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тo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правила постановки знаков препинания в предложениях с обобщающим словом при однородных членах.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Распознавать простые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неосложнённые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правила постановки знаков препинания в предложениях с вводными и вставными конструкциями, обращениями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междометиями.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</w:t>
      </w:r>
      <w:r w:rsidR="0096007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обращениями и междометиями в речи, понимать их функции, выявлять омонимию членов предложения и вводных слов, словосочетаний и предложений.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сложные предложения, конструкции с чужой речью (в рамках изученного).</w:t>
      </w:r>
      <w:proofErr w:type="gramEnd"/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</w:r>
    </w:p>
    <w:p w:rsidR="00960075" w:rsidRDefault="00960075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концу обучения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классе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получит следующие предметные результаты по отдельным темам программы по русскому языку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Общие сведения о языке.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Язык и речь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Создавать устные монологические высказывания объёмом не менее 80 слов на основе наблюдений, личных впечатлений, чтения научно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учебной, художественной и научно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популярной литературы: монолог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сообщение, монолог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описание, монолог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рассуждение, монолог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повествование; выступать с научным сообщением.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Участвовать в диалогическом 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полилогическом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общении (побуждение к действию, обмен мнениями, запрос информации, сообщение информации) на бытовые, научно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учебные (в том числе лингвистические) темы (объём не менее 6 реплик).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Владеть различными видами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аудирования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: выборочным, ознакомительным, детальным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научно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учебных, художественных, публицистических текстов различных функционально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смысловых типов речи.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Устно пересказывать прочитанный или прослушанный текст объёмом не менее 150 слов.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Осуществлять выбор языковых сре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дств дл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16274D" w:rsidRDefault="0016274D" w:rsidP="00960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–160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слов, словарного диктанта объёмом 35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–40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слов, диктанта на основе связного текста объёмом 140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–160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слов, составленного с учётом ранее изученных правил</w:t>
      </w:r>
      <w:r w:rsidR="0096007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правописания (в том числе содержащего изученные в течение пятого года обучения орфограммы,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пунктограммы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слова с непроверяемыми написаниями).</w:t>
      </w:r>
      <w:proofErr w:type="gramEnd"/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Текст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Анализировать текст: определять и комментировать тему и главную мысль текста, подбирать заголовок, отражающий тему или главную мысль текста.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Устанавливать принадлежность текста к функционально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смысловому типу речи.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Находить в тексте типовые фрагменты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описание, повествование, рассуждение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доказательство, оценочные высказывания.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Выявлять отличительные признаки текстов разных жанров.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Создавать высказывание на основе текста: выражать своё отношение к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прочитанному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или прослушанному в устной и письменной форме.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Создавать тексты с опорой на жизненный и читательский опыт, на произведения искусства (в том числе сочинения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миниатюры объёмом 8 и более предложений или объёмом не менее 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-7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предложений сложной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темы.</w:t>
      </w:r>
      <w:proofErr w:type="gramEnd"/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Владеть умениями информационной переработки текста: выделять главную и второстепенную информацию в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Представлять сообщение на заданную тему в виде презентации, представлять содержание прослушанного или прочитанного научно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учебного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текста в виде таблицы, схемы, представлять содержание таблицы, схемы в виде текста.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Подробно и сжато передавать в устной и письменной форме содержание прослушанных и прочитанных текстов различных функционально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смысловых типов речи (для подробного изложения объём исходного текста должен составлять не менее 280 слов; для сжатого и выборочного изложения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 менее 300 слов).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Редактировать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целостность, связность, информативность).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Функциональные разновидности языка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Характеризовать разные функционально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смысловым типам речи, функциональным разновидностям языка.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смысловым типам речи, функциональным разновидностям языка, нормы составления тезисов, конспекта, написания реферата.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Составлять тезисы, конспект, писать рецензию, реферат, оценивать чужие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Система языка. Синтаксис. Культура речи. Пунктуация Сложносочинённое предложение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Выявлять основные средства синтаксической связи между частями сложного предложения.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Понимать особенности употребления сложносочинённых предложений в речи.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Соблюдать основные нормы построения сложносочинённого предложения.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Проводить синтаксический и пунктуационный анализ сложносочинённых предложений.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Применять правила постановки знаков препинания в сложносочинённых предложениях.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Сложноподчинённое предложение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Различать подчинительные союзы и союзные слова.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Выявлять однородное, неоднородное и последовательное подчинение придаточных частей.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Соблюдать основные нормы построения сложноподчинённого предложения.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Понимать особенности употребления сложноподчинённых предложений в речи.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Проводить синтаксический и пунктуационный анализ сложноподчинённых предложений.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Бессоюзное сложное предложение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Соблюдать основные грамматические нормы построения бессоюзного сложного предложения.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Понимать особенности употребления бессоюзных сложных предложений в речи.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Проводить синтаксический и пунктуационный анализ бессоюзных сложных предложений.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Выявлять грамматическую синонимию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бессоюзных сложных предложений и союзных сложных предложений, использовать соответствующие конструкции в речи, применять правила постановки знаков препинания в бессоюзных сложных предложениях.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Сложные предложения с разными видами союзной и бессоюзной связи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типы сложных предложений с разными видами связи.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Соблюдать основные нормы построения сложных предложений с разными видами связи.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Употреблять сложные предложения с разными видами связи в речи.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Проводить синтаксический и пунктуационный анализ сложных предложений с разными видами связи.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Применять правила постановки знаков препинания в сложных предложениях с разными видами связи.</w:t>
      </w:r>
    </w:p>
    <w:p w:rsidR="00960075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Прямая и косвенная речь 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Распознавать прямую и косвенную речь; выявлять синонимию предложений с прямой и косвенной речью.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Уметь цитировать и применять разные способы включения цитат в высказывание.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Соблюдать основные нормы построения предложений с прямой и косвенной речью, при цитировании.</w:t>
      </w:r>
    </w:p>
    <w:p w:rsidR="0016274D" w:rsidRDefault="0016274D" w:rsidP="00162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B6988" w:rsidRDefault="002B6988" w:rsidP="002B6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B6988" w:rsidSect="003226BB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1F57"/>
    <w:multiLevelType w:val="hybridMultilevel"/>
    <w:tmpl w:val="7E2E2314"/>
    <w:lvl w:ilvl="0" w:tplc="882A2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5D5C17"/>
    <w:multiLevelType w:val="hybridMultilevel"/>
    <w:tmpl w:val="2D8A8890"/>
    <w:lvl w:ilvl="0" w:tplc="882A2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416CF5"/>
    <w:multiLevelType w:val="hybridMultilevel"/>
    <w:tmpl w:val="7F9CF1B2"/>
    <w:lvl w:ilvl="0" w:tplc="882A2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193703"/>
    <w:multiLevelType w:val="hybridMultilevel"/>
    <w:tmpl w:val="41468F8C"/>
    <w:lvl w:ilvl="0" w:tplc="882A2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3DE0D7A"/>
    <w:multiLevelType w:val="hybridMultilevel"/>
    <w:tmpl w:val="7ADE39AA"/>
    <w:lvl w:ilvl="0" w:tplc="882A2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C92538A"/>
    <w:multiLevelType w:val="hybridMultilevel"/>
    <w:tmpl w:val="127C937E"/>
    <w:lvl w:ilvl="0" w:tplc="882A2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EB7039"/>
    <w:multiLevelType w:val="hybridMultilevel"/>
    <w:tmpl w:val="19F8A344"/>
    <w:lvl w:ilvl="0" w:tplc="2B48EFCC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BB6281"/>
    <w:multiLevelType w:val="hybridMultilevel"/>
    <w:tmpl w:val="8D069EA6"/>
    <w:lvl w:ilvl="0" w:tplc="882A2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858AC"/>
    <w:multiLevelType w:val="hybridMultilevel"/>
    <w:tmpl w:val="24D0928A"/>
    <w:lvl w:ilvl="0" w:tplc="882A2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DE707C"/>
    <w:multiLevelType w:val="hybridMultilevel"/>
    <w:tmpl w:val="208C2644"/>
    <w:lvl w:ilvl="0" w:tplc="882A2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0344346"/>
    <w:multiLevelType w:val="hybridMultilevel"/>
    <w:tmpl w:val="136EC988"/>
    <w:lvl w:ilvl="0" w:tplc="882A2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4694001"/>
    <w:multiLevelType w:val="hybridMultilevel"/>
    <w:tmpl w:val="4EB8452E"/>
    <w:lvl w:ilvl="0" w:tplc="882A2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4E7067F"/>
    <w:multiLevelType w:val="hybridMultilevel"/>
    <w:tmpl w:val="A65A4166"/>
    <w:lvl w:ilvl="0" w:tplc="882A2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3A44D6"/>
    <w:multiLevelType w:val="hybridMultilevel"/>
    <w:tmpl w:val="FEF0EE14"/>
    <w:lvl w:ilvl="0" w:tplc="882A2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11"/>
  </w:num>
  <w:num w:numId="8">
    <w:abstractNumId w:val="0"/>
  </w:num>
  <w:num w:numId="9">
    <w:abstractNumId w:val="13"/>
  </w:num>
  <w:num w:numId="10">
    <w:abstractNumId w:val="5"/>
  </w:num>
  <w:num w:numId="11">
    <w:abstractNumId w:val="10"/>
  </w:num>
  <w:num w:numId="12">
    <w:abstractNumId w:val="2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E96"/>
    <w:rsid w:val="000A0DDE"/>
    <w:rsid w:val="000C6A19"/>
    <w:rsid w:val="000F3E49"/>
    <w:rsid w:val="000F60FF"/>
    <w:rsid w:val="00102729"/>
    <w:rsid w:val="00123776"/>
    <w:rsid w:val="00125878"/>
    <w:rsid w:val="0016274D"/>
    <w:rsid w:val="001B2AB3"/>
    <w:rsid w:val="001B782E"/>
    <w:rsid w:val="001F4457"/>
    <w:rsid w:val="00230E84"/>
    <w:rsid w:val="002A0839"/>
    <w:rsid w:val="002B6988"/>
    <w:rsid w:val="002D464C"/>
    <w:rsid w:val="00320E96"/>
    <w:rsid w:val="003226BB"/>
    <w:rsid w:val="003315FA"/>
    <w:rsid w:val="0035344F"/>
    <w:rsid w:val="0036186D"/>
    <w:rsid w:val="003860F5"/>
    <w:rsid w:val="0042254F"/>
    <w:rsid w:val="0045772E"/>
    <w:rsid w:val="004D4B4B"/>
    <w:rsid w:val="004D6F3B"/>
    <w:rsid w:val="0053066B"/>
    <w:rsid w:val="005615C0"/>
    <w:rsid w:val="00565A80"/>
    <w:rsid w:val="005870A4"/>
    <w:rsid w:val="005F2E16"/>
    <w:rsid w:val="006D0119"/>
    <w:rsid w:val="0078574F"/>
    <w:rsid w:val="00862DBE"/>
    <w:rsid w:val="00890F38"/>
    <w:rsid w:val="0089753C"/>
    <w:rsid w:val="008975DD"/>
    <w:rsid w:val="008A0212"/>
    <w:rsid w:val="008C6585"/>
    <w:rsid w:val="00960075"/>
    <w:rsid w:val="009D2908"/>
    <w:rsid w:val="009D2A50"/>
    <w:rsid w:val="00A00DD3"/>
    <w:rsid w:val="00A11396"/>
    <w:rsid w:val="00A46BAB"/>
    <w:rsid w:val="00A97338"/>
    <w:rsid w:val="00AC022E"/>
    <w:rsid w:val="00AE0228"/>
    <w:rsid w:val="00AF69BC"/>
    <w:rsid w:val="00B455E5"/>
    <w:rsid w:val="00B63038"/>
    <w:rsid w:val="00B649AA"/>
    <w:rsid w:val="00B807E0"/>
    <w:rsid w:val="00B865AF"/>
    <w:rsid w:val="00BB3724"/>
    <w:rsid w:val="00BB4649"/>
    <w:rsid w:val="00BB64EA"/>
    <w:rsid w:val="00BF7910"/>
    <w:rsid w:val="00C059D3"/>
    <w:rsid w:val="00C40EF9"/>
    <w:rsid w:val="00D84672"/>
    <w:rsid w:val="00D9728B"/>
    <w:rsid w:val="00DC2BFD"/>
    <w:rsid w:val="00E224AB"/>
    <w:rsid w:val="00ED1AB4"/>
    <w:rsid w:val="00F40041"/>
    <w:rsid w:val="00FB7B86"/>
    <w:rsid w:val="00FC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74F"/>
  </w:style>
  <w:style w:type="paragraph" w:styleId="2">
    <w:name w:val="heading 2"/>
    <w:basedOn w:val="a"/>
    <w:link w:val="20"/>
    <w:uiPriority w:val="9"/>
    <w:qFormat/>
    <w:rsid w:val="00AE02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E02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E02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E02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AE0228"/>
    <w:pPr>
      <w:tabs>
        <w:tab w:val="left" w:pos="1276"/>
      </w:tabs>
      <w:spacing w:line="100" w:lineRule="atLeast"/>
      <w:ind w:left="567" w:hanging="567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4">
    <w:name w:val="Абзац списка Знак"/>
    <w:basedOn w:val="a0"/>
    <w:link w:val="a3"/>
    <w:uiPriority w:val="34"/>
    <w:rsid w:val="00AE0228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Normal (Web)"/>
    <w:basedOn w:val="a"/>
    <w:uiPriority w:val="99"/>
    <w:rsid w:val="005870A4"/>
    <w:pPr>
      <w:tabs>
        <w:tab w:val="left" w:pos="1276"/>
      </w:tabs>
      <w:spacing w:line="100" w:lineRule="atLeast"/>
      <w:ind w:left="567" w:hanging="567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230E8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21</Pages>
  <Words>7368</Words>
  <Characters>42002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</dc:creator>
  <cp:lastModifiedBy>acer</cp:lastModifiedBy>
  <cp:revision>50</cp:revision>
  <dcterms:created xsi:type="dcterms:W3CDTF">2023-08-19T16:16:00Z</dcterms:created>
  <dcterms:modified xsi:type="dcterms:W3CDTF">2024-10-16T09:33:00Z</dcterms:modified>
</cp:coreProperties>
</file>