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4F" w:rsidRPr="0045044F" w:rsidRDefault="0045044F" w:rsidP="0045044F">
      <w:pPr>
        <w:suppressAutoHyphens w:val="0"/>
        <w:spacing w:line="408" w:lineRule="auto"/>
        <w:ind w:left="120"/>
        <w:jc w:val="center"/>
        <w:rPr>
          <w:rFonts w:ascii="Calibri" w:eastAsia="Calibri" w:hAnsi="Calibri" w:cs="Times New Roman"/>
          <w:color w:val="auto"/>
          <w:sz w:val="22"/>
          <w:szCs w:val="22"/>
          <w:lang w:eastAsia="en-US"/>
        </w:rPr>
      </w:pPr>
      <w:r w:rsidRPr="0045044F">
        <w:rPr>
          <w:rFonts w:ascii="Times New Roman" w:eastAsiaTheme="minorHAnsi" w:hAnsi="Times New Roman" w:cstheme="minorBidi"/>
          <w:sz w:val="28"/>
          <w:szCs w:val="22"/>
          <w:lang w:eastAsia="en-US"/>
        </w:rPr>
        <w:t>‌</w:t>
      </w:r>
      <w:r w:rsidRPr="0045044F">
        <w:rPr>
          <w:rFonts w:ascii="Times New Roman" w:eastAsia="Calibri" w:hAnsi="Times New Roman" w:cs="Times New Roman"/>
          <w:b/>
          <w:sz w:val="28"/>
          <w:szCs w:val="22"/>
          <w:lang w:eastAsia="en-US"/>
        </w:rPr>
        <w:t xml:space="preserve"> МИНИСТЕРСТВО ПРОСВЕЩЕНИЯ РОССИЙСКОЙ ФЕДЕРАЦИИ</w:t>
      </w:r>
    </w:p>
    <w:p w:rsidR="0045044F" w:rsidRPr="0045044F" w:rsidRDefault="0045044F" w:rsidP="0045044F">
      <w:pPr>
        <w:suppressAutoHyphens w:val="0"/>
        <w:spacing w:line="408" w:lineRule="auto"/>
        <w:ind w:left="120"/>
        <w:jc w:val="center"/>
        <w:rPr>
          <w:rFonts w:ascii="Calibri" w:eastAsia="Calibri" w:hAnsi="Calibri" w:cs="Times New Roman"/>
          <w:color w:val="auto"/>
          <w:sz w:val="22"/>
          <w:szCs w:val="22"/>
          <w:lang w:eastAsia="en-US"/>
        </w:rPr>
      </w:pPr>
      <w:r w:rsidRPr="0045044F">
        <w:rPr>
          <w:rFonts w:ascii="Times New Roman" w:eastAsia="Calibri" w:hAnsi="Times New Roman" w:cs="Times New Roman"/>
          <w:b/>
          <w:sz w:val="28"/>
          <w:szCs w:val="22"/>
          <w:lang w:eastAsia="en-US"/>
        </w:rPr>
        <w:t xml:space="preserve"> </w:t>
      </w:r>
      <w:bookmarkStart w:id="0" w:name="37ac6180-0491-4e51-bcdc-02f177e3ca02"/>
      <w:r w:rsidRPr="0045044F">
        <w:rPr>
          <w:rFonts w:ascii="Times New Roman" w:eastAsia="Calibri" w:hAnsi="Times New Roman" w:cs="Times New Roman"/>
          <w:b/>
          <w:sz w:val="28"/>
          <w:szCs w:val="22"/>
          <w:lang w:eastAsia="en-US"/>
        </w:rPr>
        <w:t>Министерство образования Белгородской области</w:t>
      </w:r>
      <w:bookmarkEnd w:id="0"/>
      <w:r w:rsidRPr="0045044F">
        <w:rPr>
          <w:rFonts w:ascii="Times New Roman" w:eastAsia="Calibri" w:hAnsi="Times New Roman" w:cs="Times New Roman"/>
          <w:b/>
          <w:sz w:val="28"/>
          <w:szCs w:val="22"/>
          <w:lang w:eastAsia="en-US"/>
        </w:rPr>
        <w:t xml:space="preserve"> </w:t>
      </w:r>
    </w:p>
    <w:p w:rsidR="0045044F" w:rsidRPr="0045044F" w:rsidRDefault="0045044F" w:rsidP="0045044F">
      <w:pPr>
        <w:suppressAutoHyphens w:val="0"/>
        <w:spacing w:line="408" w:lineRule="auto"/>
        <w:ind w:left="120"/>
        <w:jc w:val="center"/>
        <w:rPr>
          <w:rFonts w:ascii="Calibri" w:eastAsia="Calibri" w:hAnsi="Calibri" w:cs="Times New Roman"/>
          <w:color w:val="auto"/>
          <w:sz w:val="22"/>
          <w:szCs w:val="22"/>
          <w:lang w:eastAsia="en-US"/>
        </w:rPr>
      </w:pPr>
      <w:r w:rsidRPr="0045044F">
        <w:rPr>
          <w:rFonts w:ascii="Times New Roman" w:eastAsia="Calibri" w:hAnsi="Times New Roman" w:cs="Times New Roman"/>
          <w:b/>
          <w:sz w:val="28"/>
          <w:szCs w:val="22"/>
          <w:lang w:eastAsia="en-US"/>
        </w:rPr>
        <w:t xml:space="preserve"> </w:t>
      </w:r>
      <w:bookmarkStart w:id="1" w:name="8ada58fd-6609-4cda-9277-f572cdc08664"/>
      <w:r w:rsidRPr="0045044F">
        <w:rPr>
          <w:rFonts w:ascii="Times New Roman" w:eastAsia="Calibri" w:hAnsi="Times New Roman" w:cs="Times New Roman"/>
          <w:b/>
          <w:sz w:val="28"/>
          <w:szCs w:val="22"/>
          <w:lang w:eastAsia="en-US"/>
        </w:rPr>
        <w:t>Администрация муниципального района "</w:t>
      </w:r>
      <w:proofErr w:type="spellStart"/>
      <w:r w:rsidRPr="0045044F">
        <w:rPr>
          <w:rFonts w:ascii="Times New Roman" w:eastAsia="Calibri" w:hAnsi="Times New Roman" w:cs="Times New Roman"/>
          <w:b/>
          <w:sz w:val="28"/>
          <w:szCs w:val="22"/>
          <w:lang w:eastAsia="en-US"/>
        </w:rPr>
        <w:t>Ровеньский</w:t>
      </w:r>
      <w:proofErr w:type="spellEnd"/>
      <w:r w:rsidRPr="0045044F">
        <w:rPr>
          <w:rFonts w:ascii="Times New Roman" w:eastAsia="Calibri" w:hAnsi="Times New Roman" w:cs="Times New Roman"/>
          <w:b/>
          <w:sz w:val="28"/>
          <w:szCs w:val="22"/>
          <w:lang w:eastAsia="en-US"/>
        </w:rPr>
        <w:t xml:space="preserve"> район"</w:t>
      </w:r>
      <w:bookmarkEnd w:id="1"/>
      <w:r w:rsidRPr="0045044F">
        <w:rPr>
          <w:rFonts w:ascii="Times New Roman" w:eastAsia="Calibri" w:hAnsi="Times New Roman" w:cs="Times New Roman"/>
          <w:b/>
          <w:sz w:val="28"/>
          <w:szCs w:val="22"/>
          <w:lang w:eastAsia="en-US"/>
        </w:rPr>
        <w:t xml:space="preserve"> </w:t>
      </w:r>
    </w:p>
    <w:p w:rsidR="0045044F" w:rsidRPr="0045044F" w:rsidRDefault="0045044F" w:rsidP="0045044F">
      <w:pPr>
        <w:suppressAutoHyphens w:val="0"/>
        <w:spacing w:line="408" w:lineRule="auto"/>
        <w:ind w:left="120"/>
        <w:jc w:val="center"/>
        <w:rPr>
          <w:rFonts w:ascii="Calibri" w:eastAsia="Calibri" w:hAnsi="Calibri" w:cs="Times New Roman"/>
          <w:color w:val="auto"/>
          <w:sz w:val="22"/>
          <w:szCs w:val="22"/>
          <w:lang w:eastAsia="en-US"/>
        </w:rPr>
      </w:pPr>
      <w:r w:rsidRPr="0045044F">
        <w:rPr>
          <w:rFonts w:ascii="Times New Roman" w:eastAsia="Calibri" w:hAnsi="Times New Roman" w:cs="Times New Roman"/>
          <w:b/>
          <w:noProof/>
          <w:sz w:val="28"/>
          <w:szCs w:val="22"/>
          <w:lang w:eastAsia="ru-RU"/>
        </w:rPr>
        <w:drawing>
          <wp:anchor distT="0" distB="0" distL="114300" distR="114300" simplePos="0" relativeHeight="251660288" behindDoc="1" locked="0" layoutInCell="1" allowOverlap="1" wp14:anchorId="55F0A49D" wp14:editId="0BE805E3">
            <wp:simplePos x="0" y="0"/>
            <wp:positionH relativeFrom="column">
              <wp:posOffset>3169920</wp:posOffset>
            </wp:positionH>
            <wp:positionV relativeFrom="paragraph">
              <wp:posOffset>256540</wp:posOffset>
            </wp:positionV>
            <wp:extent cx="1604010" cy="1607820"/>
            <wp:effectExtent l="19050" t="0" r="0" b="0"/>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clrChange>
                        <a:clrFrom>
                          <a:srgbClr val="FDFFFE"/>
                        </a:clrFrom>
                        <a:clrTo>
                          <a:srgbClr val="FDFFFE">
                            <a:alpha val="0"/>
                          </a:srgbClr>
                        </a:clrTo>
                      </a:clrChange>
                    </a:blip>
                    <a:srcRect l="19783" t="16389" r="15176" b="16667"/>
                    <a:stretch>
                      <a:fillRect/>
                    </a:stretch>
                  </pic:blipFill>
                  <pic:spPr bwMode="auto">
                    <a:xfrm>
                      <a:off x="0" y="0"/>
                      <a:ext cx="1604010" cy="1607820"/>
                    </a:xfrm>
                    <a:prstGeom prst="rect">
                      <a:avLst/>
                    </a:prstGeom>
                    <a:noFill/>
                    <a:ln w="9525">
                      <a:noFill/>
                      <a:miter lim="800000"/>
                      <a:headEnd/>
                      <a:tailEnd/>
                    </a:ln>
                  </pic:spPr>
                </pic:pic>
              </a:graphicData>
            </a:graphic>
          </wp:anchor>
        </w:drawing>
      </w:r>
      <w:r w:rsidRPr="0045044F">
        <w:rPr>
          <w:rFonts w:ascii="Times New Roman" w:eastAsia="Calibri" w:hAnsi="Times New Roman" w:cs="Times New Roman"/>
          <w:b/>
          <w:sz w:val="28"/>
          <w:szCs w:val="22"/>
          <w:lang w:eastAsia="en-US"/>
        </w:rPr>
        <w:t>МБОУ «</w:t>
      </w:r>
      <w:proofErr w:type="spellStart"/>
      <w:r w:rsidRPr="0045044F">
        <w:rPr>
          <w:rFonts w:ascii="Times New Roman" w:eastAsia="Calibri" w:hAnsi="Times New Roman" w:cs="Times New Roman"/>
          <w:b/>
          <w:sz w:val="28"/>
          <w:szCs w:val="22"/>
          <w:lang w:eastAsia="en-US"/>
        </w:rPr>
        <w:t>Нижнесеребрянская</w:t>
      </w:r>
      <w:proofErr w:type="spellEnd"/>
      <w:r w:rsidRPr="0045044F">
        <w:rPr>
          <w:rFonts w:ascii="Times New Roman" w:eastAsia="Calibri" w:hAnsi="Times New Roman" w:cs="Times New Roman"/>
          <w:b/>
          <w:sz w:val="28"/>
          <w:szCs w:val="22"/>
          <w:lang w:eastAsia="en-US"/>
        </w:rPr>
        <w:t xml:space="preserve"> основная общеобразовательная школа»</w:t>
      </w:r>
    </w:p>
    <w:p w:rsidR="0045044F" w:rsidRPr="0045044F" w:rsidRDefault="0045044F" w:rsidP="0045044F">
      <w:pPr>
        <w:suppressAutoHyphens w:val="0"/>
        <w:spacing w:line="276" w:lineRule="auto"/>
        <w:ind w:left="120"/>
        <w:rPr>
          <w:rFonts w:ascii="Calibri" w:eastAsia="Calibri" w:hAnsi="Calibri" w:cs="Times New Roman"/>
          <w:color w:val="auto"/>
          <w:sz w:val="22"/>
          <w:szCs w:val="22"/>
          <w:lang w:eastAsia="en-US"/>
        </w:rPr>
      </w:pPr>
    </w:p>
    <w:p w:rsidR="0045044F" w:rsidRPr="0045044F" w:rsidRDefault="0045044F" w:rsidP="0045044F">
      <w:pPr>
        <w:suppressAutoHyphens w:val="0"/>
        <w:spacing w:line="276" w:lineRule="auto"/>
        <w:ind w:left="120"/>
        <w:rPr>
          <w:rFonts w:ascii="Calibri" w:eastAsia="Calibri" w:hAnsi="Calibri" w:cs="Times New Roman"/>
          <w:color w:val="auto"/>
          <w:sz w:val="22"/>
          <w:szCs w:val="22"/>
          <w:lang w:eastAsia="en-US"/>
        </w:rPr>
      </w:pPr>
    </w:p>
    <w:p w:rsidR="0045044F" w:rsidRPr="0045044F" w:rsidRDefault="0045044F" w:rsidP="0045044F">
      <w:pPr>
        <w:suppressAutoHyphens w:val="0"/>
        <w:spacing w:line="276" w:lineRule="auto"/>
        <w:ind w:left="120"/>
        <w:rPr>
          <w:rFonts w:ascii="Calibri" w:eastAsia="Calibri" w:hAnsi="Calibri" w:cs="Times New Roman"/>
          <w:color w:val="auto"/>
          <w:sz w:val="22"/>
          <w:szCs w:val="22"/>
          <w:lang w:eastAsia="en-US"/>
        </w:rPr>
      </w:pPr>
    </w:p>
    <w:tbl>
      <w:tblPr>
        <w:tblW w:w="0" w:type="auto"/>
        <w:tblLook w:val="04A0" w:firstRow="1" w:lastRow="0" w:firstColumn="1" w:lastColumn="0" w:noHBand="0" w:noVBand="1"/>
      </w:tblPr>
      <w:tblGrid>
        <w:gridCol w:w="3114"/>
        <w:gridCol w:w="3115"/>
        <w:gridCol w:w="3115"/>
      </w:tblGrid>
      <w:tr w:rsidR="0045044F" w:rsidRPr="0045044F" w:rsidTr="00FE14F3">
        <w:tc>
          <w:tcPr>
            <w:tcW w:w="3114" w:type="dxa"/>
          </w:tcPr>
          <w:p w:rsidR="0045044F" w:rsidRPr="0045044F" w:rsidRDefault="0045044F" w:rsidP="0045044F">
            <w:pPr>
              <w:suppressAutoHyphens w:val="0"/>
              <w:autoSpaceDE w:val="0"/>
              <w:autoSpaceDN w:val="0"/>
              <w:spacing w:after="120"/>
              <w:jc w:val="both"/>
              <w:rPr>
                <w:rFonts w:ascii="Times New Roman" w:hAnsi="Times New Roman" w:cs="Times New Roman"/>
                <w:sz w:val="28"/>
                <w:szCs w:val="28"/>
                <w:lang w:eastAsia="en-US"/>
              </w:rPr>
            </w:pPr>
            <w:r w:rsidRPr="0045044F">
              <w:rPr>
                <w:rFonts w:ascii="Times New Roman" w:hAnsi="Times New Roman" w:cs="Times New Roman"/>
                <w:sz w:val="28"/>
                <w:szCs w:val="28"/>
                <w:lang w:eastAsia="en-US"/>
              </w:rPr>
              <w:t>РАССМОТРЕНО</w:t>
            </w:r>
          </w:p>
          <w:p w:rsidR="0045044F" w:rsidRPr="0045044F" w:rsidRDefault="0045044F" w:rsidP="0045044F">
            <w:pPr>
              <w:suppressAutoHyphens w:val="0"/>
              <w:autoSpaceDE w:val="0"/>
              <w:autoSpaceDN w:val="0"/>
              <w:rPr>
                <w:rFonts w:ascii="Times New Roman" w:hAnsi="Times New Roman" w:cs="Times New Roman"/>
                <w:lang w:eastAsia="en-US"/>
              </w:rPr>
            </w:pPr>
            <w:r w:rsidRPr="0045044F">
              <w:rPr>
                <w:rFonts w:ascii="Times New Roman" w:hAnsi="Times New Roman" w:cs="Times New Roman"/>
                <w:sz w:val="28"/>
                <w:szCs w:val="28"/>
                <w:lang w:eastAsia="en-US"/>
              </w:rPr>
              <w:t>МО учителей, реализующих программы основного общего образования</w:t>
            </w:r>
            <w:r w:rsidRPr="0045044F">
              <w:rPr>
                <w:rFonts w:ascii="Times New Roman" w:hAnsi="Times New Roman" w:cs="Times New Roman"/>
                <w:noProof/>
                <w:lang w:eastAsia="ru-RU"/>
              </w:rPr>
              <w:drawing>
                <wp:inline distT="0" distB="0" distL="0" distR="0" wp14:anchorId="3EE532C4" wp14:editId="79D9691C">
                  <wp:extent cx="636269" cy="327660"/>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36269" cy="327660"/>
                          </a:xfrm>
                          <a:prstGeom prst="rect">
                            <a:avLst/>
                          </a:prstGeom>
                          <a:noFill/>
                          <a:ln w="9525">
                            <a:noFill/>
                            <a:miter lim="800000"/>
                            <a:headEnd/>
                            <a:tailEnd/>
                          </a:ln>
                        </pic:spPr>
                      </pic:pic>
                    </a:graphicData>
                  </a:graphic>
                </wp:inline>
              </w:drawing>
            </w:r>
            <w:r w:rsidRPr="0045044F">
              <w:rPr>
                <w:rFonts w:ascii="Times New Roman" w:hAnsi="Times New Roman" w:cs="Times New Roman"/>
                <w:lang w:eastAsia="en-US"/>
              </w:rPr>
              <w:t>Татаринцева Л.И.</w:t>
            </w:r>
          </w:p>
          <w:p w:rsidR="0045044F" w:rsidRPr="0045044F" w:rsidRDefault="0045044F" w:rsidP="0045044F">
            <w:pPr>
              <w:suppressAutoHyphens w:val="0"/>
              <w:autoSpaceDE w:val="0"/>
              <w:autoSpaceDN w:val="0"/>
              <w:rPr>
                <w:rFonts w:ascii="Times New Roman" w:hAnsi="Times New Roman" w:cs="Times New Roman"/>
                <w:lang w:eastAsia="en-US"/>
              </w:rPr>
            </w:pPr>
            <w:r w:rsidRPr="0045044F">
              <w:rPr>
                <w:rFonts w:ascii="Times New Roman" w:hAnsi="Times New Roman" w:cs="Times New Roman"/>
                <w:lang w:eastAsia="en-US"/>
              </w:rPr>
              <w:t xml:space="preserve"> Протокол № 1 </w:t>
            </w:r>
          </w:p>
          <w:p w:rsidR="0045044F" w:rsidRPr="0045044F" w:rsidRDefault="0045044F" w:rsidP="0045044F">
            <w:pPr>
              <w:suppressAutoHyphens w:val="0"/>
              <w:autoSpaceDE w:val="0"/>
              <w:autoSpaceDN w:val="0"/>
              <w:rPr>
                <w:rFonts w:ascii="Times New Roman" w:hAnsi="Times New Roman" w:cs="Times New Roman"/>
                <w:lang w:eastAsia="en-US"/>
              </w:rPr>
            </w:pPr>
            <w:r w:rsidRPr="0045044F">
              <w:rPr>
                <w:rFonts w:ascii="Times New Roman" w:hAnsi="Times New Roman" w:cs="Times New Roman"/>
                <w:lang w:eastAsia="en-US"/>
              </w:rPr>
              <w:t>от «3</w:t>
            </w:r>
            <w:r w:rsidR="00CE3726">
              <w:rPr>
                <w:rFonts w:ascii="Times New Roman" w:hAnsi="Times New Roman" w:cs="Times New Roman"/>
                <w:lang w:eastAsia="en-US"/>
              </w:rPr>
              <w:t>0» августа   2024</w:t>
            </w:r>
            <w:r w:rsidRPr="0045044F">
              <w:rPr>
                <w:rFonts w:ascii="Times New Roman" w:hAnsi="Times New Roman" w:cs="Times New Roman"/>
                <w:lang w:eastAsia="en-US"/>
              </w:rPr>
              <w:t xml:space="preserve"> г.</w:t>
            </w:r>
          </w:p>
          <w:p w:rsidR="0045044F" w:rsidRPr="0045044F" w:rsidRDefault="0045044F" w:rsidP="0045044F">
            <w:pPr>
              <w:suppressAutoHyphens w:val="0"/>
              <w:autoSpaceDE w:val="0"/>
              <w:autoSpaceDN w:val="0"/>
              <w:spacing w:after="120"/>
              <w:jc w:val="both"/>
              <w:rPr>
                <w:rFonts w:ascii="Times New Roman" w:hAnsi="Times New Roman" w:cs="Times New Roman"/>
                <w:lang w:eastAsia="en-US"/>
              </w:rPr>
            </w:pPr>
          </w:p>
        </w:tc>
        <w:tc>
          <w:tcPr>
            <w:tcW w:w="3115" w:type="dxa"/>
          </w:tcPr>
          <w:p w:rsidR="0045044F" w:rsidRPr="0045044F" w:rsidRDefault="0045044F" w:rsidP="0045044F">
            <w:pPr>
              <w:suppressAutoHyphens w:val="0"/>
              <w:autoSpaceDE w:val="0"/>
              <w:autoSpaceDN w:val="0"/>
              <w:spacing w:after="120"/>
              <w:rPr>
                <w:rFonts w:ascii="Times New Roman" w:hAnsi="Times New Roman" w:cs="Times New Roman"/>
                <w:sz w:val="28"/>
                <w:szCs w:val="28"/>
                <w:lang w:eastAsia="en-US"/>
              </w:rPr>
            </w:pPr>
            <w:r w:rsidRPr="0045044F">
              <w:rPr>
                <w:rFonts w:ascii="Times New Roman" w:hAnsi="Times New Roman" w:cs="Times New Roman"/>
                <w:sz w:val="28"/>
                <w:szCs w:val="28"/>
                <w:lang w:eastAsia="en-US"/>
              </w:rPr>
              <w:t>СОГЛАСОВАНО</w:t>
            </w:r>
          </w:p>
          <w:p w:rsidR="0045044F" w:rsidRPr="0045044F" w:rsidRDefault="0045044F" w:rsidP="0045044F">
            <w:pPr>
              <w:suppressAutoHyphens w:val="0"/>
              <w:autoSpaceDE w:val="0"/>
              <w:autoSpaceDN w:val="0"/>
              <w:spacing w:after="120"/>
              <w:rPr>
                <w:rFonts w:ascii="Times New Roman" w:hAnsi="Times New Roman" w:cs="Times New Roman"/>
                <w:sz w:val="28"/>
                <w:szCs w:val="28"/>
                <w:lang w:eastAsia="en-US"/>
              </w:rPr>
            </w:pPr>
            <w:r w:rsidRPr="0045044F">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24A24432" wp14:editId="001EF0BC">
                  <wp:simplePos x="0" y="0"/>
                  <wp:positionH relativeFrom="column">
                    <wp:posOffset>276225</wp:posOffset>
                  </wp:positionH>
                  <wp:positionV relativeFrom="paragraph">
                    <wp:posOffset>211455</wp:posOffset>
                  </wp:positionV>
                  <wp:extent cx="346710" cy="297180"/>
                  <wp:effectExtent l="19050" t="0" r="0" b="0"/>
                  <wp:wrapNone/>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srcRect/>
                          <a:stretch>
                            <a:fillRect/>
                          </a:stretch>
                        </pic:blipFill>
                        <pic:spPr bwMode="auto">
                          <a:xfrm>
                            <a:off x="0" y="0"/>
                            <a:ext cx="346710" cy="297180"/>
                          </a:xfrm>
                          <a:prstGeom prst="rect">
                            <a:avLst/>
                          </a:prstGeom>
                          <a:noFill/>
                          <a:ln w="9525">
                            <a:noFill/>
                            <a:miter lim="800000"/>
                            <a:headEnd/>
                            <a:tailEnd/>
                          </a:ln>
                        </pic:spPr>
                      </pic:pic>
                    </a:graphicData>
                  </a:graphic>
                </wp:anchor>
              </w:drawing>
            </w:r>
            <w:r w:rsidRPr="0045044F">
              <w:rPr>
                <w:rFonts w:ascii="Times New Roman" w:hAnsi="Times New Roman" w:cs="Times New Roman"/>
                <w:sz w:val="28"/>
                <w:szCs w:val="28"/>
                <w:lang w:eastAsia="en-US"/>
              </w:rPr>
              <w:t>заместитель директора</w:t>
            </w:r>
          </w:p>
          <w:p w:rsidR="0045044F" w:rsidRPr="0045044F" w:rsidRDefault="0045044F" w:rsidP="0045044F">
            <w:pPr>
              <w:suppressAutoHyphens w:val="0"/>
              <w:autoSpaceDE w:val="0"/>
              <w:autoSpaceDN w:val="0"/>
              <w:jc w:val="right"/>
              <w:rPr>
                <w:rFonts w:ascii="Times New Roman" w:hAnsi="Times New Roman" w:cs="Times New Roman"/>
                <w:lang w:eastAsia="en-US"/>
              </w:rPr>
            </w:pPr>
            <w:r w:rsidRPr="0045044F">
              <w:rPr>
                <w:rFonts w:ascii="Times New Roman" w:hAnsi="Times New Roman" w:cs="Times New Roman"/>
                <w:lang w:eastAsia="en-US"/>
              </w:rPr>
              <w:t>Степенко Е.Н.</w:t>
            </w:r>
          </w:p>
          <w:p w:rsidR="0045044F" w:rsidRPr="0045044F" w:rsidRDefault="0045044F" w:rsidP="0045044F">
            <w:pPr>
              <w:suppressAutoHyphens w:val="0"/>
              <w:autoSpaceDE w:val="0"/>
              <w:autoSpaceDN w:val="0"/>
              <w:rPr>
                <w:rFonts w:ascii="Times New Roman" w:hAnsi="Times New Roman" w:cs="Times New Roman"/>
                <w:lang w:eastAsia="en-US"/>
              </w:rPr>
            </w:pPr>
            <w:r w:rsidRPr="0045044F">
              <w:rPr>
                <w:rFonts w:ascii="Times New Roman" w:hAnsi="Times New Roman" w:cs="Times New Roman"/>
                <w:lang w:eastAsia="en-US"/>
              </w:rPr>
              <w:t xml:space="preserve">Протокол №1 </w:t>
            </w:r>
          </w:p>
          <w:p w:rsidR="0045044F" w:rsidRPr="0045044F" w:rsidRDefault="00CE3726" w:rsidP="0045044F">
            <w:pPr>
              <w:suppressAutoHyphens w:val="0"/>
              <w:autoSpaceDE w:val="0"/>
              <w:autoSpaceDN w:val="0"/>
              <w:rPr>
                <w:rFonts w:ascii="Times New Roman" w:hAnsi="Times New Roman" w:cs="Times New Roman"/>
                <w:lang w:eastAsia="en-US"/>
              </w:rPr>
            </w:pPr>
            <w:r>
              <w:rPr>
                <w:rFonts w:ascii="Times New Roman" w:hAnsi="Times New Roman" w:cs="Times New Roman"/>
                <w:lang w:eastAsia="en-US"/>
              </w:rPr>
              <w:t>от «30» августа   2024</w:t>
            </w:r>
            <w:r w:rsidR="0045044F" w:rsidRPr="0045044F">
              <w:rPr>
                <w:rFonts w:ascii="Times New Roman" w:hAnsi="Times New Roman" w:cs="Times New Roman"/>
                <w:lang w:eastAsia="en-US"/>
              </w:rPr>
              <w:t xml:space="preserve"> г.</w:t>
            </w:r>
          </w:p>
          <w:p w:rsidR="0045044F" w:rsidRPr="0045044F" w:rsidRDefault="0045044F" w:rsidP="0045044F">
            <w:pPr>
              <w:suppressAutoHyphens w:val="0"/>
              <w:autoSpaceDE w:val="0"/>
              <w:autoSpaceDN w:val="0"/>
              <w:spacing w:after="120"/>
              <w:jc w:val="both"/>
              <w:rPr>
                <w:rFonts w:ascii="Times New Roman" w:hAnsi="Times New Roman" w:cs="Times New Roman"/>
                <w:lang w:eastAsia="en-US"/>
              </w:rPr>
            </w:pPr>
          </w:p>
        </w:tc>
        <w:tc>
          <w:tcPr>
            <w:tcW w:w="3115" w:type="dxa"/>
          </w:tcPr>
          <w:p w:rsidR="0045044F" w:rsidRPr="0045044F" w:rsidRDefault="0045044F" w:rsidP="0045044F">
            <w:pPr>
              <w:suppressAutoHyphens w:val="0"/>
              <w:autoSpaceDE w:val="0"/>
              <w:autoSpaceDN w:val="0"/>
              <w:spacing w:after="120"/>
              <w:rPr>
                <w:rFonts w:ascii="Times New Roman" w:hAnsi="Times New Roman" w:cs="Times New Roman"/>
                <w:sz w:val="28"/>
                <w:szCs w:val="28"/>
                <w:lang w:eastAsia="en-US"/>
              </w:rPr>
            </w:pPr>
            <w:r w:rsidRPr="0045044F">
              <w:rPr>
                <w:rFonts w:ascii="Times New Roman" w:hAnsi="Times New Roman" w:cs="Times New Roman"/>
                <w:sz w:val="28"/>
                <w:szCs w:val="28"/>
                <w:lang w:eastAsia="en-US"/>
              </w:rPr>
              <w:t>УТВЕРЖДЕНО</w:t>
            </w:r>
          </w:p>
          <w:p w:rsidR="0045044F" w:rsidRPr="0045044F" w:rsidRDefault="0045044F" w:rsidP="0045044F">
            <w:pPr>
              <w:suppressAutoHyphens w:val="0"/>
              <w:autoSpaceDE w:val="0"/>
              <w:autoSpaceDN w:val="0"/>
              <w:spacing w:after="120"/>
              <w:rPr>
                <w:rFonts w:ascii="Times New Roman" w:hAnsi="Times New Roman" w:cs="Times New Roman"/>
                <w:sz w:val="28"/>
                <w:szCs w:val="28"/>
                <w:lang w:eastAsia="en-US"/>
              </w:rPr>
            </w:pPr>
            <w:r w:rsidRPr="0045044F">
              <w:rPr>
                <w:rFonts w:ascii="Times New Roman" w:hAnsi="Times New Roman" w:cs="Times New Roman"/>
                <w:sz w:val="28"/>
                <w:szCs w:val="28"/>
                <w:lang w:eastAsia="en-US"/>
              </w:rPr>
              <w:t>директор школы</w:t>
            </w:r>
          </w:p>
          <w:p w:rsidR="0045044F" w:rsidRPr="0045044F" w:rsidRDefault="0045044F" w:rsidP="0045044F">
            <w:pPr>
              <w:suppressAutoHyphens w:val="0"/>
              <w:autoSpaceDE w:val="0"/>
              <w:autoSpaceDN w:val="0"/>
              <w:spacing w:after="120"/>
              <w:jc w:val="center"/>
              <w:rPr>
                <w:rFonts w:ascii="Times New Roman" w:hAnsi="Times New Roman" w:cs="Times New Roman"/>
                <w:sz w:val="28"/>
                <w:szCs w:val="28"/>
                <w:lang w:eastAsia="en-US"/>
              </w:rPr>
            </w:pPr>
          </w:p>
          <w:p w:rsidR="0045044F" w:rsidRPr="0045044F" w:rsidRDefault="0045044F" w:rsidP="0045044F">
            <w:pPr>
              <w:suppressAutoHyphens w:val="0"/>
              <w:autoSpaceDE w:val="0"/>
              <w:autoSpaceDN w:val="0"/>
              <w:jc w:val="right"/>
              <w:rPr>
                <w:rFonts w:ascii="Times New Roman" w:hAnsi="Times New Roman" w:cs="Times New Roman"/>
                <w:lang w:eastAsia="en-US"/>
              </w:rPr>
            </w:pPr>
            <w:r w:rsidRPr="0045044F">
              <w:rPr>
                <w:rFonts w:ascii="Times New Roman" w:hAnsi="Times New Roman" w:cs="Times New Roman"/>
                <w:noProof/>
                <w:sz w:val="28"/>
                <w:szCs w:val="28"/>
                <w:lang w:eastAsia="ru-RU"/>
              </w:rPr>
              <w:drawing>
                <wp:inline distT="0" distB="0" distL="0" distR="0" wp14:anchorId="3E06031C" wp14:editId="07B22676">
                  <wp:extent cx="556260" cy="305339"/>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59788" cy="307275"/>
                          </a:xfrm>
                          <a:prstGeom prst="rect">
                            <a:avLst/>
                          </a:prstGeom>
                          <a:noFill/>
                          <a:ln w="9525">
                            <a:noFill/>
                            <a:miter lim="800000"/>
                            <a:headEnd/>
                            <a:tailEnd/>
                          </a:ln>
                        </pic:spPr>
                      </pic:pic>
                    </a:graphicData>
                  </a:graphic>
                </wp:inline>
              </w:drawing>
            </w:r>
            <w:proofErr w:type="spellStart"/>
            <w:r w:rsidRPr="0045044F">
              <w:rPr>
                <w:rFonts w:ascii="Times New Roman" w:hAnsi="Times New Roman" w:cs="Times New Roman"/>
                <w:lang w:eastAsia="en-US"/>
              </w:rPr>
              <w:t>Верченко</w:t>
            </w:r>
            <w:proofErr w:type="spellEnd"/>
            <w:r w:rsidRPr="0045044F">
              <w:rPr>
                <w:rFonts w:ascii="Times New Roman" w:hAnsi="Times New Roman" w:cs="Times New Roman"/>
                <w:lang w:eastAsia="en-US"/>
              </w:rPr>
              <w:t xml:space="preserve"> В.И.</w:t>
            </w:r>
          </w:p>
          <w:p w:rsidR="0045044F" w:rsidRPr="0045044F" w:rsidRDefault="00CE3726" w:rsidP="0045044F">
            <w:pPr>
              <w:suppressAutoHyphens w:val="0"/>
              <w:autoSpaceDE w:val="0"/>
              <w:autoSpaceDN w:val="0"/>
              <w:rPr>
                <w:rFonts w:ascii="Times New Roman" w:hAnsi="Times New Roman" w:cs="Times New Roman"/>
                <w:lang w:eastAsia="en-US"/>
              </w:rPr>
            </w:pPr>
            <w:r>
              <w:rPr>
                <w:rFonts w:ascii="Times New Roman" w:hAnsi="Times New Roman" w:cs="Times New Roman"/>
                <w:lang w:eastAsia="en-US"/>
              </w:rPr>
              <w:t>Приказ № 166</w:t>
            </w:r>
            <w:r w:rsidR="0045044F" w:rsidRPr="0045044F">
              <w:rPr>
                <w:rFonts w:ascii="Times New Roman" w:hAnsi="Times New Roman" w:cs="Times New Roman"/>
                <w:lang w:eastAsia="en-US"/>
              </w:rPr>
              <w:t xml:space="preserve"> </w:t>
            </w:r>
          </w:p>
          <w:p w:rsidR="0045044F" w:rsidRPr="0045044F" w:rsidRDefault="00CE3726" w:rsidP="0045044F">
            <w:pPr>
              <w:suppressAutoHyphens w:val="0"/>
              <w:autoSpaceDE w:val="0"/>
              <w:autoSpaceDN w:val="0"/>
              <w:rPr>
                <w:rFonts w:ascii="Times New Roman" w:hAnsi="Times New Roman" w:cs="Times New Roman"/>
                <w:lang w:eastAsia="en-US"/>
              </w:rPr>
            </w:pPr>
            <w:r>
              <w:rPr>
                <w:rFonts w:ascii="Times New Roman" w:hAnsi="Times New Roman" w:cs="Times New Roman"/>
                <w:lang w:eastAsia="en-US"/>
              </w:rPr>
              <w:t>от «30</w:t>
            </w:r>
            <w:r w:rsidR="0045044F" w:rsidRPr="0045044F">
              <w:rPr>
                <w:rFonts w:ascii="Times New Roman" w:hAnsi="Times New Roman" w:cs="Times New Roman"/>
                <w:lang w:eastAsia="en-US"/>
              </w:rPr>
              <w:t xml:space="preserve">» </w:t>
            </w:r>
            <w:r>
              <w:rPr>
                <w:rFonts w:ascii="Times New Roman" w:hAnsi="Times New Roman" w:cs="Times New Roman"/>
                <w:lang w:eastAsia="en-US"/>
              </w:rPr>
              <w:t>августа   2024</w:t>
            </w:r>
            <w:bookmarkStart w:id="2" w:name="_GoBack"/>
            <w:bookmarkEnd w:id="2"/>
            <w:r w:rsidR="0045044F" w:rsidRPr="0045044F">
              <w:rPr>
                <w:rFonts w:ascii="Times New Roman" w:hAnsi="Times New Roman" w:cs="Times New Roman"/>
                <w:lang w:eastAsia="en-US"/>
              </w:rPr>
              <w:t xml:space="preserve"> г.</w:t>
            </w:r>
          </w:p>
          <w:p w:rsidR="0045044F" w:rsidRPr="0045044F" w:rsidRDefault="0045044F" w:rsidP="0045044F">
            <w:pPr>
              <w:suppressAutoHyphens w:val="0"/>
              <w:autoSpaceDE w:val="0"/>
              <w:autoSpaceDN w:val="0"/>
              <w:spacing w:after="120"/>
              <w:jc w:val="both"/>
              <w:rPr>
                <w:rFonts w:ascii="Times New Roman" w:hAnsi="Times New Roman" w:cs="Times New Roman"/>
                <w:lang w:eastAsia="en-US"/>
              </w:rPr>
            </w:pPr>
          </w:p>
        </w:tc>
      </w:tr>
    </w:tbl>
    <w:p w:rsidR="0045044F" w:rsidRPr="0045044F" w:rsidRDefault="0045044F" w:rsidP="0045044F">
      <w:pPr>
        <w:suppressAutoHyphens w:val="0"/>
        <w:spacing w:line="276" w:lineRule="auto"/>
        <w:ind w:left="120"/>
        <w:rPr>
          <w:rFonts w:asciiTheme="minorHAnsi" w:eastAsiaTheme="minorHAnsi" w:hAnsiTheme="minorHAnsi" w:cstheme="minorBidi"/>
          <w:color w:val="auto"/>
          <w:sz w:val="22"/>
          <w:szCs w:val="22"/>
          <w:lang w:eastAsia="en-US"/>
        </w:rPr>
      </w:pPr>
    </w:p>
    <w:p w:rsidR="0045044F" w:rsidRPr="0045044F" w:rsidRDefault="0045044F" w:rsidP="0045044F">
      <w:pPr>
        <w:suppressAutoHyphens w:val="0"/>
        <w:spacing w:line="276" w:lineRule="auto"/>
        <w:ind w:left="120"/>
        <w:rPr>
          <w:rFonts w:asciiTheme="minorHAnsi" w:eastAsiaTheme="minorHAnsi" w:hAnsiTheme="minorHAnsi" w:cstheme="minorBidi"/>
          <w:color w:val="auto"/>
          <w:sz w:val="22"/>
          <w:szCs w:val="22"/>
          <w:lang w:eastAsia="en-US"/>
        </w:rPr>
      </w:pPr>
    </w:p>
    <w:p w:rsidR="0045044F" w:rsidRPr="0045044F" w:rsidRDefault="0045044F" w:rsidP="0045044F">
      <w:pPr>
        <w:suppressAutoHyphens w:val="0"/>
        <w:spacing w:line="276" w:lineRule="auto"/>
        <w:ind w:left="120"/>
        <w:rPr>
          <w:rFonts w:asciiTheme="minorHAnsi" w:eastAsiaTheme="minorHAnsi" w:hAnsiTheme="minorHAnsi" w:cstheme="minorBidi"/>
          <w:color w:val="auto"/>
          <w:sz w:val="22"/>
          <w:szCs w:val="22"/>
          <w:lang w:eastAsia="en-US"/>
        </w:rPr>
      </w:pPr>
    </w:p>
    <w:p w:rsidR="0045044F" w:rsidRPr="0045044F" w:rsidRDefault="0045044F" w:rsidP="0045044F">
      <w:pPr>
        <w:suppressAutoHyphens w:val="0"/>
        <w:spacing w:line="276" w:lineRule="auto"/>
        <w:ind w:left="120"/>
        <w:rPr>
          <w:rFonts w:asciiTheme="minorHAnsi" w:eastAsiaTheme="minorHAnsi" w:hAnsiTheme="minorHAnsi" w:cstheme="minorBidi"/>
          <w:color w:val="auto"/>
          <w:sz w:val="22"/>
          <w:szCs w:val="22"/>
          <w:lang w:eastAsia="en-US"/>
        </w:rPr>
      </w:pPr>
    </w:p>
    <w:p w:rsidR="0045044F" w:rsidRPr="0045044F" w:rsidRDefault="0045044F" w:rsidP="0045044F">
      <w:pPr>
        <w:suppressAutoHyphens w:val="0"/>
        <w:spacing w:line="408" w:lineRule="auto"/>
        <w:ind w:left="120"/>
        <w:jc w:val="center"/>
        <w:rPr>
          <w:rFonts w:asciiTheme="minorHAnsi" w:eastAsiaTheme="minorHAnsi" w:hAnsiTheme="minorHAnsi" w:cstheme="minorBidi"/>
          <w:color w:val="auto"/>
          <w:sz w:val="22"/>
          <w:szCs w:val="22"/>
          <w:lang w:eastAsia="en-US"/>
        </w:rPr>
      </w:pPr>
      <w:r w:rsidRPr="0045044F">
        <w:rPr>
          <w:rFonts w:ascii="Times New Roman" w:eastAsiaTheme="minorHAnsi" w:hAnsi="Times New Roman" w:cstheme="minorBidi"/>
          <w:b/>
          <w:sz w:val="28"/>
          <w:szCs w:val="22"/>
          <w:lang w:eastAsia="en-US"/>
        </w:rPr>
        <w:t>РАБОЧАЯ ПРОГРАММА</w:t>
      </w:r>
    </w:p>
    <w:p w:rsidR="0045044F" w:rsidRPr="0045044F" w:rsidRDefault="0045044F" w:rsidP="0045044F">
      <w:pPr>
        <w:suppressAutoHyphens w:val="0"/>
        <w:spacing w:line="276" w:lineRule="auto"/>
        <w:ind w:left="120"/>
        <w:jc w:val="center"/>
        <w:rPr>
          <w:rFonts w:asciiTheme="minorHAnsi" w:eastAsiaTheme="minorHAnsi" w:hAnsiTheme="minorHAnsi" w:cstheme="minorBidi"/>
          <w:color w:val="auto"/>
          <w:sz w:val="22"/>
          <w:szCs w:val="22"/>
          <w:lang w:eastAsia="en-US"/>
        </w:rPr>
      </w:pPr>
    </w:p>
    <w:p w:rsidR="0045044F" w:rsidRPr="00A71F94" w:rsidRDefault="00CE3726" w:rsidP="0045044F">
      <w:pPr>
        <w:suppressLineNumbers/>
        <w:suppressAutoHyphens w:val="0"/>
        <w:autoSpaceDE w:val="0"/>
        <w:autoSpaceDN w:val="0"/>
        <w:adjustRightInd w:val="0"/>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объединения дополнительного образования</w:t>
      </w:r>
    </w:p>
    <w:p w:rsidR="0045044F" w:rsidRPr="00A71F94" w:rsidRDefault="0045044F" w:rsidP="0045044F">
      <w:pPr>
        <w:suppressLineNumbers/>
        <w:suppressAutoHyphens w:val="0"/>
        <w:autoSpaceDE w:val="0"/>
        <w:autoSpaceDN w:val="0"/>
        <w:adjustRightInd w:val="0"/>
        <w:jc w:val="center"/>
        <w:rPr>
          <w:rFonts w:ascii="Times New Roman" w:eastAsia="Courier New" w:hAnsi="Times New Roman" w:cs="Times New Roman"/>
          <w:b/>
          <w:color w:val="auto"/>
          <w:sz w:val="28"/>
          <w:szCs w:val="28"/>
          <w:lang w:eastAsia="ru-RU"/>
        </w:rPr>
      </w:pPr>
      <w:r>
        <w:rPr>
          <w:rFonts w:ascii="Times New Roman" w:hAnsi="Times New Roman" w:cs="Times New Roman"/>
          <w:b/>
          <w:color w:val="auto"/>
          <w:sz w:val="28"/>
          <w:szCs w:val="28"/>
          <w:lang w:eastAsia="ru-RU"/>
        </w:rPr>
        <w:t>«Волейбол</w:t>
      </w:r>
      <w:r w:rsidRPr="00A71F94">
        <w:rPr>
          <w:rFonts w:ascii="Times New Roman" w:hAnsi="Times New Roman" w:cs="Times New Roman"/>
          <w:b/>
          <w:color w:val="auto"/>
          <w:sz w:val="28"/>
          <w:szCs w:val="28"/>
          <w:lang w:eastAsia="ru-RU"/>
        </w:rPr>
        <w:t>»</w:t>
      </w:r>
    </w:p>
    <w:p w:rsidR="0045044F" w:rsidRPr="00A71F94" w:rsidRDefault="0045044F" w:rsidP="0045044F">
      <w:pPr>
        <w:suppressLineNumbers/>
        <w:suppressAutoHyphens w:val="0"/>
        <w:autoSpaceDE w:val="0"/>
        <w:autoSpaceDN w:val="0"/>
        <w:adjustRightInd w:val="0"/>
        <w:jc w:val="center"/>
        <w:rPr>
          <w:rFonts w:ascii="Times New Roman" w:hAnsi="Times New Roman" w:cs="Times New Roman"/>
          <w:b/>
          <w:bCs/>
          <w:iCs/>
          <w:color w:val="auto"/>
          <w:sz w:val="28"/>
          <w:szCs w:val="28"/>
          <w:lang w:eastAsia="ru-RU"/>
        </w:rPr>
      </w:pPr>
      <w:r>
        <w:rPr>
          <w:rFonts w:ascii="Times New Roman" w:hAnsi="Times New Roman" w:cs="Times New Roman"/>
          <w:b/>
          <w:bCs/>
          <w:iCs/>
          <w:color w:val="auto"/>
          <w:sz w:val="28"/>
          <w:szCs w:val="28"/>
          <w:lang w:eastAsia="ru-RU"/>
        </w:rPr>
        <w:t>Срок реализации: 2</w:t>
      </w:r>
      <w:r w:rsidRPr="00A71F94">
        <w:rPr>
          <w:rFonts w:ascii="Times New Roman" w:hAnsi="Times New Roman" w:cs="Times New Roman"/>
          <w:b/>
          <w:bCs/>
          <w:iCs/>
          <w:color w:val="auto"/>
          <w:sz w:val="28"/>
          <w:szCs w:val="28"/>
          <w:lang w:eastAsia="ru-RU"/>
        </w:rPr>
        <w:t xml:space="preserve"> года</w:t>
      </w:r>
    </w:p>
    <w:p w:rsidR="0045044F" w:rsidRPr="0045044F" w:rsidRDefault="0045044F" w:rsidP="0045044F">
      <w:pPr>
        <w:suppressAutoHyphens w:val="0"/>
        <w:spacing w:line="408" w:lineRule="auto"/>
        <w:ind w:left="120"/>
        <w:jc w:val="center"/>
        <w:rPr>
          <w:rFonts w:ascii="Times New Roman" w:eastAsiaTheme="minorHAnsi" w:hAnsi="Times New Roman" w:cstheme="minorBidi"/>
          <w:sz w:val="28"/>
          <w:szCs w:val="22"/>
          <w:lang w:eastAsia="en-US"/>
        </w:rPr>
      </w:pPr>
    </w:p>
    <w:p w:rsidR="0045044F" w:rsidRPr="0045044F" w:rsidRDefault="0045044F" w:rsidP="0045044F">
      <w:pPr>
        <w:suppressAutoHyphens w:val="0"/>
        <w:spacing w:line="408" w:lineRule="auto"/>
        <w:ind w:left="120"/>
        <w:jc w:val="center"/>
        <w:rPr>
          <w:rFonts w:ascii="Times New Roman" w:eastAsiaTheme="minorHAnsi" w:hAnsi="Times New Roman" w:cstheme="minorBidi"/>
          <w:sz w:val="28"/>
          <w:szCs w:val="22"/>
          <w:lang w:eastAsia="en-US"/>
        </w:rPr>
      </w:pPr>
    </w:p>
    <w:p w:rsidR="0045044F" w:rsidRPr="0045044F" w:rsidRDefault="0045044F" w:rsidP="0045044F">
      <w:pPr>
        <w:suppressAutoHyphens w:val="0"/>
        <w:spacing w:line="408" w:lineRule="auto"/>
        <w:ind w:left="120"/>
        <w:jc w:val="center"/>
        <w:rPr>
          <w:rFonts w:ascii="Times New Roman" w:eastAsiaTheme="minorHAnsi" w:hAnsi="Times New Roman" w:cstheme="minorBidi"/>
          <w:sz w:val="28"/>
          <w:szCs w:val="22"/>
          <w:lang w:eastAsia="en-US"/>
        </w:rPr>
      </w:pPr>
    </w:p>
    <w:p w:rsidR="0045044F" w:rsidRPr="0045044F" w:rsidRDefault="0045044F" w:rsidP="0045044F">
      <w:pPr>
        <w:suppressAutoHyphens w:val="0"/>
        <w:spacing w:line="408" w:lineRule="auto"/>
        <w:ind w:left="120"/>
        <w:jc w:val="center"/>
        <w:rPr>
          <w:rFonts w:ascii="Times New Roman" w:eastAsiaTheme="minorHAnsi" w:hAnsi="Times New Roman" w:cstheme="minorBidi"/>
          <w:sz w:val="28"/>
          <w:szCs w:val="22"/>
          <w:lang w:eastAsia="en-US"/>
        </w:rPr>
      </w:pPr>
    </w:p>
    <w:p w:rsidR="0045044F" w:rsidRDefault="0045044F" w:rsidP="0045044F">
      <w:pPr>
        <w:suppressAutoHyphens w:val="0"/>
        <w:spacing w:line="408" w:lineRule="auto"/>
        <w:ind w:left="120"/>
        <w:jc w:val="center"/>
        <w:rPr>
          <w:rFonts w:ascii="Times New Roman" w:eastAsiaTheme="minorHAnsi" w:hAnsi="Times New Roman" w:cstheme="minorBidi"/>
          <w:sz w:val="28"/>
          <w:szCs w:val="22"/>
          <w:lang w:eastAsia="en-US"/>
        </w:rPr>
      </w:pPr>
    </w:p>
    <w:p w:rsidR="0045044F" w:rsidRDefault="0045044F" w:rsidP="0045044F">
      <w:pPr>
        <w:suppressAutoHyphens w:val="0"/>
        <w:spacing w:line="408" w:lineRule="auto"/>
        <w:ind w:left="120"/>
        <w:jc w:val="center"/>
        <w:rPr>
          <w:rFonts w:ascii="Times New Roman" w:eastAsiaTheme="minorHAnsi" w:hAnsi="Times New Roman" w:cstheme="minorBidi"/>
          <w:sz w:val="28"/>
          <w:szCs w:val="22"/>
          <w:lang w:eastAsia="en-US"/>
        </w:rPr>
      </w:pPr>
    </w:p>
    <w:p w:rsidR="0045044F" w:rsidRPr="0045044F" w:rsidRDefault="0045044F" w:rsidP="0045044F">
      <w:pPr>
        <w:suppressAutoHyphens w:val="0"/>
        <w:spacing w:line="408" w:lineRule="auto"/>
        <w:ind w:left="120"/>
        <w:jc w:val="center"/>
        <w:rPr>
          <w:rFonts w:ascii="Times New Roman" w:eastAsiaTheme="minorHAnsi" w:hAnsi="Times New Roman" w:cstheme="minorBidi"/>
          <w:sz w:val="28"/>
          <w:szCs w:val="22"/>
          <w:lang w:eastAsia="en-US"/>
        </w:rPr>
      </w:pPr>
    </w:p>
    <w:p w:rsidR="0045044F" w:rsidRPr="0045044F" w:rsidRDefault="0045044F" w:rsidP="0045044F">
      <w:pPr>
        <w:suppressAutoHyphens w:val="0"/>
        <w:spacing w:line="408" w:lineRule="auto"/>
        <w:ind w:left="120"/>
        <w:jc w:val="center"/>
        <w:rPr>
          <w:rFonts w:ascii="Times New Roman" w:eastAsiaTheme="minorHAnsi" w:hAnsi="Times New Roman" w:cstheme="minorBidi"/>
          <w:sz w:val="28"/>
          <w:szCs w:val="22"/>
          <w:lang w:eastAsia="en-US"/>
        </w:rPr>
      </w:pPr>
    </w:p>
    <w:p w:rsidR="0045044F" w:rsidRPr="0045044F" w:rsidRDefault="0045044F" w:rsidP="0045044F">
      <w:pPr>
        <w:suppressAutoHyphens w:val="0"/>
        <w:spacing w:line="408" w:lineRule="auto"/>
        <w:ind w:left="120"/>
        <w:jc w:val="center"/>
        <w:rPr>
          <w:rFonts w:asciiTheme="minorHAnsi" w:eastAsiaTheme="minorHAnsi" w:hAnsiTheme="minorHAnsi" w:cstheme="minorBidi"/>
          <w:color w:val="auto"/>
          <w:sz w:val="22"/>
          <w:szCs w:val="22"/>
          <w:lang w:eastAsia="en-US"/>
        </w:rPr>
      </w:pPr>
      <w:bookmarkStart w:id="3" w:name="a138e01f-71ee-4195-a132-95a500e7f996"/>
      <w:r w:rsidRPr="0045044F">
        <w:rPr>
          <w:rFonts w:ascii="Times New Roman" w:eastAsiaTheme="minorHAnsi" w:hAnsi="Times New Roman" w:cstheme="minorBidi"/>
          <w:b/>
          <w:sz w:val="28"/>
          <w:szCs w:val="22"/>
          <w:lang w:eastAsia="en-US"/>
        </w:rPr>
        <w:t>Нижняя Серебрянка</w:t>
      </w:r>
      <w:bookmarkEnd w:id="3"/>
      <w:r w:rsidRPr="0045044F">
        <w:rPr>
          <w:rFonts w:ascii="Times New Roman" w:eastAsiaTheme="minorHAnsi" w:hAnsi="Times New Roman" w:cstheme="minorBidi"/>
          <w:b/>
          <w:sz w:val="28"/>
          <w:szCs w:val="22"/>
          <w:lang w:eastAsia="en-US"/>
        </w:rPr>
        <w:t xml:space="preserve">‌ </w:t>
      </w:r>
      <w:bookmarkStart w:id="4" w:name="a612539e-b3c8-455e-88a4-bebacddb4762"/>
      <w:r w:rsidRPr="0045044F">
        <w:rPr>
          <w:rFonts w:ascii="Times New Roman" w:eastAsiaTheme="minorHAnsi" w:hAnsi="Times New Roman" w:cstheme="minorBidi"/>
          <w:b/>
          <w:sz w:val="28"/>
          <w:szCs w:val="22"/>
          <w:lang w:eastAsia="en-US"/>
        </w:rPr>
        <w:t>202</w:t>
      </w:r>
      <w:bookmarkEnd w:id="4"/>
      <w:r w:rsidR="00CE3726">
        <w:rPr>
          <w:rFonts w:ascii="Times New Roman" w:eastAsiaTheme="minorHAnsi" w:hAnsi="Times New Roman" w:cstheme="minorBidi"/>
          <w:b/>
          <w:sz w:val="28"/>
          <w:szCs w:val="22"/>
          <w:lang w:eastAsia="en-US"/>
        </w:rPr>
        <w:t>4</w:t>
      </w:r>
      <w:r w:rsidRPr="0045044F">
        <w:rPr>
          <w:rFonts w:ascii="Times New Roman" w:eastAsiaTheme="minorHAnsi" w:hAnsi="Times New Roman" w:cstheme="minorBidi"/>
          <w:b/>
          <w:sz w:val="28"/>
          <w:szCs w:val="22"/>
          <w:lang w:eastAsia="en-US"/>
        </w:rPr>
        <w:t>‌</w:t>
      </w:r>
      <w:r w:rsidRPr="0045044F">
        <w:rPr>
          <w:rFonts w:ascii="Times New Roman" w:eastAsiaTheme="minorHAnsi" w:hAnsi="Times New Roman" w:cstheme="minorBidi"/>
          <w:sz w:val="28"/>
          <w:szCs w:val="22"/>
          <w:lang w:eastAsia="en-US"/>
        </w:rPr>
        <w:t>​</w:t>
      </w:r>
    </w:p>
    <w:p w:rsidR="00FC2779" w:rsidRDefault="00FC2779" w:rsidP="00FC2779">
      <w:pPr>
        <w:pageBreakBefore/>
        <w:spacing w:line="20" w:lineRule="atLeast"/>
        <w:jc w:val="center"/>
        <w:rPr>
          <w:rFonts w:ascii="Times New Roman" w:hAnsi="Times New Roman" w:cs="Times New Roman"/>
          <w:b/>
          <w:color w:val="auto"/>
        </w:rPr>
      </w:pPr>
      <w:r>
        <w:rPr>
          <w:rFonts w:ascii="Times New Roman" w:hAnsi="Times New Roman" w:cs="Times New Roman"/>
          <w:b/>
          <w:color w:val="auto"/>
        </w:rPr>
        <w:lastRenderedPageBreak/>
        <w:t>ПОЯСНИТЕЛЬНАЯ ЗАПИСКА</w:t>
      </w:r>
    </w:p>
    <w:p w:rsidR="004E038F" w:rsidRPr="00CE3726" w:rsidRDefault="00FC2779" w:rsidP="00CE3726">
      <w:pPr>
        <w:suppressLineNumbers/>
        <w:suppressAutoHyphens w:val="0"/>
        <w:autoSpaceDE w:val="0"/>
        <w:autoSpaceDN w:val="0"/>
        <w:adjustRightInd w:val="0"/>
        <w:rPr>
          <w:rFonts w:ascii="Times New Roman" w:hAnsi="Times New Roman" w:cs="Times New Roman"/>
          <w:color w:val="auto"/>
          <w:lang w:eastAsia="ru-RU"/>
        </w:rPr>
      </w:pPr>
      <w:r>
        <w:tab/>
      </w:r>
      <w:r w:rsidRPr="00CE3726">
        <w:rPr>
          <w:rFonts w:ascii="Times New Roman" w:hAnsi="Times New Roman" w:cs="Times New Roman"/>
        </w:rPr>
        <w:t xml:space="preserve">Рабочая программа </w:t>
      </w:r>
      <w:r w:rsidR="00CE3726" w:rsidRPr="00CE3726">
        <w:rPr>
          <w:rFonts w:ascii="Times New Roman" w:hAnsi="Times New Roman" w:cs="Times New Roman"/>
          <w:color w:val="auto"/>
          <w:lang w:eastAsia="ru-RU"/>
        </w:rPr>
        <w:t>объединения дополнительного образования</w:t>
      </w:r>
      <w:r w:rsidR="00CE3726" w:rsidRPr="00CE3726">
        <w:rPr>
          <w:rFonts w:ascii="Times New Roman" w:hAnsi="Times New Roman" w:cs="Times New Roman"/>
          <w:color w:val="auto"/>
          <w:lang w:eastAsia="ru-RU"/>
        </w:rPr>
        <w:t xml:space="preserve"> </w:t>
      </w:r>
      <w:r w:rsidRPr="00CE3726">
        <w:rPr>
          <w:rFonts w:ascii="Times New Roman" w:hAnsi="Times New Roman" w:cs="Times New Roman"/>
        </w:rPr>
        <w:t>«Волейбол» разработана</w:t>
      </w:r>
      <w:r w:rsidR="00041D7B" w:rsidRPr="00CE3726">
        <w:rPr>
          <w:rFonts w:ascii="Times New Roman" w:hAnsi="Times New Roman" w:cs="Times New Roman"/>
          <w:sz w:val="28"/>
          <w:szCs w:val="28"/>
          <w:lang w:eastAsia="ru-RU"/>
        </w:rPr>
        <w:t xml:space="preserve"> </w:t>
      </w:r>
      <w:r w:rsidR="00041D7B" w:rsidRPr="00CE3726">
        <w:rPr>
          <w:rFonts w:ascii="Times New Roman" w:hAnsi="Times New Roman" w:cs="Times New Roman"/>
          <w:lang w:eastAsia="ru-RU"/>
        </w:rPr>
        <w:t>в соответствии с требованиями федерального государственного образовательного стандарта основного общего образования</w:t>
      </w:r>
      <w:r w:rsidR="00041D7B" w:rsidRPr="00CE3726">
        <w:rPr>
          <w:rFonts w:ascii="Times New Roman" w:hAnsi="Times New Roman" w:cs="Times New Roman"/>
          <w:sz w:val="28"/>
          <w:szCs w:val="28"/>
          <w:lang w:eastAsia="ru-RU"/>
        </w:rPr>
        <w:t>,</w:t>
      </w:r>
      <w:r w:rsidRPr="00CE3726">
        <w:rPr>
          <w:rFonts w:ascii="Times New Roman" w:hAnsi="Times New Roman" w:cs="Times New Roman"/>
        </w:rPr>
        <w:t xml:space="preserve"> на основе «Внеурочная деятельность учащихся. Волейбол» ФГОС. Г.А. </w:t>
      </w:r>
      <w:proofErr w:type="spellStart"/>
      <w:r w:rsidRPr="00CE3726">
        <w:rPr>
          <w:rFonts w:ascii="Times New Roman" w:hAnsi="Times New Roman" w:cs="Times New Roman"/>
        </w:rPr>
        <w:t>Колодницкий</w:t>
      </w:r>
      <w:proofErr w:type="spellEnd"/>
      <w:r w:rsidRPr="00CE3726">
        <w:rPr>
          <w:rFonts w:ascii="Times New Roman" w:hAnsi="Times New Roman" w:cs="Times New Roman"/>
        </w:rPr>
        <w:t>, В.С. Кузнецов, М.В. Маслов. М.: Просвещение, 2011г.</w:t>
      </w:r>
      <w:r w:rsidR="004E038F" w:rsidRPr="00CE3726">
        <w:rPr>
          <w:rFonts w:ascii="Times New Roman" w:hAnsi="Times New Roman" w:cs="Times New Roman"/>
        </w:rPr>
        <w:t xml:space="preserve"> </w:t>
      </w:r>
    </w:p>
    <w:p w:rsidR="004E038F" w:rsidRDefault="004E038F" w:rsidP="00FC2779">
      <w:pPr>
        <w:pStyle w:val="11"/>
        <w:shd w:val="clear" w:color="auto" w:fill="auto"/>
        <w:spacing w:after="0" w:line="20" w:lineRule="atLeast"/>
        <w:ind w:firstLine="0"/>
        <w:jc w:val="both"/>
        <w:rPr>
          <w:b/>
          <w:sz w:val="24"/>
          <w:szCs w:val="24"/>
        </w:rPr>
      </w:pPr>
      <w:r>
        <w:rPr>
          <w:sz w:val="24"/>
          <w:szCs w:val="24"/>
        </w:rPr>
        <w:t>Тип программы: образовательная.</w:t>
      </w:r>
      <w:r w:rsidRPr="004E038F">
        <w:rPr>
          <w:b/>
          <w:sz w:val="24"/>
          <w:szCs w:val="24"/>
        </w:rPr>
        <w:t xml:space="preserve"> </w:t>
      </w:r>
    </w:p>
    <w:p w:rsidR="003B6094" w:rsidRPr="004E038F" w:rsidRDefault="004E038F" w:rsidP="00FC2779">
      <w:pPr>
        <w:pStyle w:val="11"/>
        <w:shd w:val="clear" w:color="auto" w:fill="auto"/>
        <w:spacing w:after="0" w:line="20" w:lineRule="atLeast"/>
        <w:ind w:firstLine="0"/>
        <w:jc w:val="both"/>
        <w:rPr>
          <w:i/>
          <w:sz w:val="24"/>
          <w:szCs w:val="24"/>
        </w:rPr>
      </w:pPr>
      <w:r w:rsidRPr="004E038F">
        <w:rPr>
          <w:i/>
          <w:sz w:val="24"/>
          <w:szCs w:val="24"/>
        </w:rPr>
        <w:t>Н</w:t>
      </w:r>
      <w:r w:rsidRPr="004E038F">
        <w:rPr>
          <w:rStyle w:val="a4"/>
          <w:i w:val="0"/>
          <w:sz w:val="24"/>
          <w:szCs w:val="24"/>
        </w:rPr>
        <w:t>аправление внеурочной деятельности</w:t>
      </w:r>
      <w:r>
        <w:rPr>
          <w:rStyle w:val="a4"/>
          <w:i w:val="0"/>
          <w:sz w:val="24"/>
          <w:szCs w:val="24"/>
        </w:rPr>
        <w:t>:</w:t>
      </w:r>
      <w:r w:rsidRPr="004E038F">
        <w:rPr>
          <w:i/>
          <w:sz w:val="24"/>
          <w:szCs w:val="24"/>
        </w:rPr>
        <w:t xml:space="preserve"> </w:t>
      </w:r>
      <w:r w:rsidRPr="004E038F">
        <w:rPr>
          <w:sz w:val="24"/>
          <w:szCs w:val="24"/>
        </w:rPr>
        <w:t>спортивно-оздоровительное</w:t>
      </w:r>
      <w:r>
        <w:rPr>
          <w:sz w:val="24"/>
          <w:szCs w:val="24"/>
        </w:rPr>
        <w:t>.</w:t>
      </w:r>
    </w:p>
    <w:p w:rsidR="00FC2779" w:rsidRDefault="00FC2779" w:rsidP="00FC2779">
      <w:pPr>
        <w:pStyle w:val="11"/>
        <w:shd w:val="clear" w:color="auto" w:fill="auto"/>
        <w:spacing w:after="0" w:line="20" w:lineRule="atLeast"/>
        <w:ind w:firstLine="0"/>
        <w:jc w:val="both"/>
        <w:rPr>
          <w:sz w:val="24"/>
          <w:szCs w:val="24"/>
        </w:rPr>
      </w:pPr>
      <w:r>
        <w:rPr>
          <w:sz w:val="24"/>
          <w:szCs w:val="24"/>
        </w:rPr>
        <w:tab/>
        <w:t xml:space="preserve">Волейбол – один из игровых видов </w:t>
      </w:r>
      <w:proofErr w:type="gramStart"/>
      <w:r>
        <w:rPr>
          <w:sz w:val="24"/>
          <w:szCs w:val="24"/>
        </w:rPr>
        <w:t>спорта</w:t>
      </w:r>
      <w:proofErr w:type="gramEnd"/>
      <w:r>
        <w:rPr>
          <w:sz w:val="24"/>
          <w:szCs w:val="24"/>
        </w:rPr>
        <w:t xml:space="preserve"> в программах физического воспитания обучающихся общеобразовательных организаций. Он включён в урочные занятия, широко практикуется во внеклассной и внешкольной работе – это занятия в спортивной секции по волейболу, физкультурно-массовые и спортивные мероприятия (соревнования в школе, на уровне района, округа, матчевые встречи и т.п.).</w:t>
      </w:r>
    </w:p>
    <w:p w:rsidR="00FC2779" w:rsidRDefault="00FC2779" w:rsidP="00FC2779">
      <w:pPr>
        <w:pStyle w:val="11"/>
        <w:shd w:val="clear" w:color="auto" w:fill="auto"/>
        <w:spacing w:after="0" w:line="20" w:lineRule="atLeast"/>
        <w:ind w:firstLine="0"/>
        <w:jc w:val="both"/>
        <w:rPr>
          <w:sz w:val="24"/>
          <w:szCs w:val="24"/>
        </w:rPr>
      </w:pPr>
      <w:r>
        <w:rPr>
          <w:sz w:val="24"/>
          <w:szCs w:val="24"/>
        </w:rPr>
        <w:tab/>
        <w:t xml:space="preserve"> Чтобы играть в волейбол,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волейболом улучшают работу сердечно-сосудистой и дыхательной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Игра в волейбол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отдыха. Широкому распространению волейбола содействует несложное оборудование: небольшая площадка, сетка, мяч.</w:t>
      </w:r>
    </w:p>
    <w:p w:rsidR="00FC2779" w:rsidRDefault="00FC2779" w:rsidP="00FC2779">
      <w:pPr>
        <w:pStyle w:val="11"/>
        <w:shd w:val="clear" w:color="auto" w:fill="auto"/>
        <w:spacing w:after="0" w:line="20" w:lineRule="atLeast"/>
        <w:ind w:firstLine="0"/>
        <w:jc w:val="both"/>
        <w:rPr>
          <w:sz w:val="24"/>
          <w:szCs w:val="24"/>
        </w:rPr>
      </w:pPr>
      <w:r>
        <w:rPr>
          <w:sz w:val="24"/>
          <w:szCs w:val="24"/>
        </w:rPr>
        <w:tab/>
        <w:t>В программе представлены доступные для обучающихся упражнения, способствующие овладению элементами техники и тактики игры в волейбол, развитию физических способностей.</w:t>
      </w:r>
    </w:p>
    <w:p w:rsidR="00FC2779" w:rsidRPr="00CE1479" w:rsidRDefault="00FC2779" w:rsidP="00FC2779">
      <w:pPr>
        <w:pStyle w:val="11"/>
        <w:shd w:val="clear" w:color="auto" w:fill="auto"/>
        <w:spacing w:after="0" w:line="20" w:lineRule="atLeast"/>
        <w:ind w:firstLine="0"/>
        <w:jc w:val="both"/>
      </w:pPr>
    </w:p>
    <w:p w:rsidR="00FC2779" w:rsidRDefault="00FC2779" w:rsidP="00FC2779">
      <w:pPr>
        <w:spacing w:line="20" w:lineRule="atLeast"/>
        <w:jc w:val="center"/>
        <w:rPr>
          <w:rFonts w:ascii="Times New Roman" w:hAnsi="Times New Roman" w:cs="Times New Roman"/>
          <w:b/>
          <w:color w:val="auto"/>
        </w:rPr>
      </w:pPr>
      <w:r>
        <w:rPr>
          <w:rFonts w:ascii="Times New Roman" w:hAnsi="Times New Roman" w:cs="Times New Roman"/>
          <w:b/>
          <w:color w:val="auto"/>
        </w:rPr>
        <w:t xml:space="preserve">Цели и задачи рабочей программы </w:t>
      </w:r>
    </w:p>
    <w:p w:rsidR="00FC2779" w:rsidRDefault="00FC2779" w:rsidP="00FC2779">
      <w:pPr>
        <w:spacing w:line="20" w:lineRule="atLeast"/>
        <w:jc w:val="both"/>
        <w:rPr>
          <w:rFonts w:ascii="Times New Roman" w:hAnsi="Times New Roman" w:cs="Times New Roman"/>
          <w:bCs/>
          <w:color w:val="auto"/>
        </w:rPr>
      </w:pPr>
      <w:r>
        <w:rPr>
          <w:rFonts w:ascii="Times New Roman" w:hAnsi="Times New Roman" w:cs="Times New Roman"/>
          <w:b/>
          <w:color w:val="auto"/>
        </w:rPr>
        <w:tab/>
      </w:r>
      <w:r>
        <w:rPr>
          <w:rFonts w:ascii="Times New Roman" w:hAnsi="Times New Roman" w:cs="Times New Roman"/>
          <w:color w:val="auto"/>
        </w:rPr>
        <w:t xml:space="preserve">Данная программа направлена на формирование, сохранение и укрепление здоровья </w:t>
      </w:r>
      <w:proofErr w:type="gramStart"/>
      <w:r>
        <w:rPr>
          <w:rFonts w:ascii="Times New Roman" w:hAnsi="Times New Roman" w:cs="Times New Roman"/>
          <w:color w:val="auto"/>
        </w:rPr>
        <w:t>обучающихся</w:t>
      </w:r>
      <w:proofErr w:type="gramEnd"/>
      <w:r>
        <w:rPr>
          <w:rFonts w:ascii="Times New Roman" w:hAnsi="Times New Roman" w:cs="Times New Roman"/>
          <w:color w:val="auto"/>
        </w:rPr>
        <w:t>, в её основу положены культурологический и личностно-ориентированный подходы. Программа внеурочной деятельности по спортивно-оздоровительному направлению «Волейбол» носит образовательно-воспитательный характер и направлена на осуществление следующих целей: укрепление здоровья, физического развития и подготовленности; воспитание личностных качеств; освоение и совершенствование жизненно важных двигательных навыков, основ спортивной техники избранного вида спорта.</w:t>
      </w:r>
    </w:p>
    <w:p w:rsidR="00FC2779" w:rsidRDefault="00FC2779" w:rsidP="00FC2779">
      <w:pPr>
        <w:spacing w:line="20" w:lineRule="atLeast"/>
        <w:jc w:val="both"/>
      </w:pPr>
      <w:r>
        <w:rPr>
          <w:rFonts w:ascii="Times New Roman" w:hAnsi="Times New Roman" w:cs="Times New Roman"/>
          <w:bCs/>
          <w:color w:val="auto"/>
        </w:rPr>
        <w:tab/>
        <w:t>Цели конкретизированы следующими задачами</w:t>
      </w:r>
      <w:r>
        <w:rPr>
          <w:rFonts w:ascii="Times New Roman" w:hAnsi="Times New Roman" w:cs="Times New Roman"/>
          <w:color w:val="auto"/>
        </w:rPr>
        <w:t>:</w:t>
      </w:r>
    </w:p>
    <w:p w:rsidR="00FC2779" w:rsidRDefault="00FC2779" w:rsidP="00FC2779">
      <w:pPr>
        <w:pStyle w:val="11"/>
        <w:numPr>
          <w:ilvl w:val="0"/>
          <w:numId w:val="12"/>
        </w:numPr>
        <w:shd w:val="clear" w:color="auto" w:fill="auto"/>
        <w:tabs>
          <w:tab w:val="left" w:pos="720"/>
        </w:tabs>
        <w:spacing w:after="0" w:line="20" w:lineRule="atLeast"/>
        <w:jc w:val="both"/>
        <w:rPr>
          <w:sz w:val="24"/>
          <w:szCs w:val="24"/>
        </w:rPr>
      </w:pPr>
      <w:r>
        <w:rPr>
          <w:sz w:val="24"/>
          <w:szCs w:val="24"/>
        </w:rPr>
        <w:t>Пропаганда здорового образа жизни, укрепление здоровья, содействие гармоническому физическому развитию занимающихся.</w:t>
      </w:r>
    </w:p>
    <w:p w:rsidR="00FC2779" w:rsidRDefault="00FC2779" w:rsidP="00FC2779">
      <w:pPr>
        <w:pStyle w:val="11"/>
        <w:numPr>
          <w:ilvl w:val="0"/>
          <w:numId w:val="12"/>
        </w:numPr>
        <w:shd w:val="clear" w:color="auto" w:fill="auto"/>
        <w:tabs>
          <w:tab w:val="left" w:pos="720"/>
        </w:tabs>
        <w:spacing w:after="0" w:line="20" w:lineRule="atLeast"/>
        <w:jc w:val="both"/>
        <w:rPr>
          <w:sz w:val="24"/>
          <w:szCs w:val="24"/>
        </w:rPr>
      </w:pPr>
      <w:r>
        <w:rPr>
          <w:sz w:val="24"/>
          <w:szCs w:val="24"/>
        </w:rPr>
        <w:t>Популяризация волейбола как вида спорта и активного отдыха.</w:t>
      </w:r>
    </w:p>
    <w:p w:rsidR="00FC2779" w:rsidRDefault="00FC2779" w:rsidP="00FC2779">
      <w:pPr>
        <w:pStyle w:val="11"/>
        <w:numPr>
          <w:ilvl w:val="0"/>
          <w:numId w:val="12"/>
        </w:numPr>
        <w:shd w:val="clear" w:color="auto" w:fill="auto"/>
        <w:tabs>
          <w:tab w:val="left" w:pos="720"/>
        </w:tabs>
        <w:spacing w:after="0" w:line="20" w:lineRule="atLeast"/>
        <w:jc w:val="both"/>
        <w:rPr>
          <w:sz w:val="24"/>
          <w:szCs w:val="24"/>
        </w:rPr>
      </w:pPr>
      <w:r>
        <w:rPr>
          <w:sz w:val="24"/>
          <w:szCs w:val="24"/>
        </w:rPr>
        <w:t>Формирование у обучающихся устойчивого интереса к занятиям волейболом.</w:t>
      </w:r>
    </w:p>
    <w:p w:rsidR="00FC2779" w:rsidRDefault="00FC2779" w:rsidP="00FC2779">
      <w:pPr>
        <w:pStyle w:val="11"/>
        <w:numPr>
          <w:ilvl w:val="0"/>
          <w:numId w:val="12"/>
        </w:numPr>
        <w:shd w:val="clear" w:color="auto" w:fill="auto"/>
        <w:tabs>
          <w:tab w:val="left" w:pos="720"/>
        </w:tabs>
        <w:spacing w:after="0" w:line="20" w:lineRule="atLeast"/>
        <w:jc w:val="both"/>
        <w:rPr>
          <w:sz w:val="24"/>
          <w:szCs w:val="24"/>
        </w:rPr>
      </w:pPr>
      <w:r>
        <w:rPr>
          <w:sz w:val="24"/>
          <w:szCs w:val="24"/>
        </w:rPr>
        <w:t>Обучение технике и тактике игры в волейбол.</w:t>
      </w:r>
    </w:p>
    <w:p w:rsidR="00FC2779" w:rsidRDefault="00FC2779" w:rsidP="00FC2779">
      <w:pPr>
        <w:pStyle w:val="11"/>
        <w:numPr>
          <w:ilvl w:val="0"/>
          <w:numId w:val="12"/>
        </w:numPr>
        <w:shd w:val="clear" w:color="auto" w:fill="auto"/>
        <w:tabs>
          <w:tab w:val="left" w:pos="720"/>
        </w:tabs>
        <w:spacing w:after="0" w:line="20" w:lineRule="atLeast"/>
        <w:jc w:val="both"/>
        <w:rPr>
          <w:sz w:val="24"/>
          <w:szCs w:val="24"/>
        </w:rPr>
      </w:pPr>
      <w:r>
        <w:rPr>
          <w:sz w:val="24"/>
          <w:szCs w:val="24"/>
        </w:rPr>
        <w:t>Развитие физических способностей (силовых, скоростных, скоростно-силовых, координационных, а также выносливости, гибкости).</w:t>
      </w:r>
    </w:p>
    <w:p w:rsidR="00FC2779" w:rsidRDefault="00FC2779" w:rsidP="00FC2779">
      <w:pPr>
        <w:pStyle w:val="11"/>
        <w:numPr>
          <w:ilvl w:val="0"/>
          <w:numId w:val="12"/>
        </w:numPr>
        <w:shd w:val="clear" w:color="auto" w:fill="auto"/>
        <w:tabs>
          <w:tab w:val="left" w:pos="720"/>
        </w:tabs>
        <w:spacing w:after="0" w:line="20" w:lineRule="atLeast"/>
        <w:jc w:val="both"/>
        <w:rPr>
          <w:sz w:val="24"/>
          <w:szCs w:val="24"/>
        </w:rPr>
      </w:pPr>
      <w:r>
        <w:rPr>
          <w:sz w:val="24"/>
          <w:szCs w:val="24"/>
        </w:rPr>
        <w:t>Формирование у обучающихся необходимых теоретических знаний.</w:t>
      </w:r>
    </w:p>
    <w:p w:rsidR="00FC2779" w:rsidRPr="00CE1479" w:rsidRDefault="00FC2779" w:rsidP="00FC2779">
      <w:pPr>
        <w:pStyle w:val="11"/>
        <w:numPr>
          <w:ilvl w:val="0"/>
          <w:numId w:val="12"/>
        </w:numPr>
        <w:shd w:val="clear" w:color="auto" w:fill="auto"/>
        <w:tabs>
          <w:tab w:val="left" w:pos="720"/>
        </w:tabs>
        <w:spacing w:after="0" w:line="20" w:lineRule="atLeast"/>
        <w:jc w:val="both"/>
        <w:rPr>
          <w:spacing w:val="-8"/>
        </w:rPr>
      </w:pPr>
      <w:r>
        <w:rPr>
          <w:sz w:val="24"/>
          <w:szCs w:val="24"/>
        </w:rPr>
        <w:t>Воспитание моральных и волевых качеств.</w:t>
      </w:r>
    </w:p>
    <w:p w:rsidR="00FC2779" w:rsidRDefault="00FC2779" w:rsidP="00FC2779">
      <w:pPr>
        <w:shd w:val="clear" w:color="auto" w:fill="FFFFFF"/>
        <w:tabs>
          <w:tab w:val="left" w:pos="274"/>
        </w:tabs>
        <w:spacing w:line="20" w:lineRule="atLeast"/>
        <w:jc w:val="both"/>
        <w:rPr>
          <w:rFonts w:ascii="Times New Roman" w:hAnsi="Times New Roman" w:cs="Times New Roman"/>
          <w:color w:val="auto"/>
        </w:rPr>
      </w:pPr>
    </w:p>
    <w:p w:rsidR="00FC2779" w:rsidRDefault="00FC2779" w:rsidP="00FC2779">
      <w:pPr>
        <w:spacing w:line="20" w:lineRule="atLeast"/>
        <w:rPr>
          <w:rFonts w:ascii="Times New Roman" w:hAnsi="Times New Roman" w:cs="Times New Roman"/>
          <w:color w:val="auto"/>
        </w:rPr>
      </w:pPr>
    </w:p>
    <w:p w:rsidR="00FC2779" w:rsidRDefault="00FC2779" w:rsidP="00FC2779">
      <w:pPr>
        <w:spacing w:line="20" w:lineRule="atLeast"/>
        <w:jc w:val="both"/>
        <w:rPr>
          <w:rFonts w:ascii="Times New Roman" w:hAnsi="Times New Roman" w:cs="Times New Roman"/>
          <w:color w:val="auto"/>
        </w:rPr>
      </w:pPr>
    </w:p>
    <w:p w:rsidR="00FC2779" w:rsidRDefault="00FC2779" w:rsidP="00FC2779">
      <w:pPr>
        <w:spacing w:line="20" w:lineRule="atLeast"/>
        <w:jc w:val="both"/>
        <w:rPr>
          <w:rFonts w:ascii="Times New Roman" w:hAnsi="Times New Roman" w:cs="Times New Roman"/>
          <w:color w:val="auto"/>
        </w:rPr>
      </w:pPr>
    </w:p>
    <w:p w:rsidR="003B6094" w:rsidRDefault="003B6094" w:rsidP="00FC2779">
      <w:pPr>
        <w:spacing w:line="20" w:lineRule="atLeast"/>
        <w:jc w:val="both"/>
        <w:rPr>
          <w:rFonts w:ascii="Times New Roman" w:hAnsi="Times New Roman" w:cs="Times New Roman"/>
          <w:color w:val="auto"/>
        </w:rPr>
      </w:pPr>
    </w:p>
    <w:p w:rsidR="00FC2779" w:rsidRDefault="00FC2779" w:rsidP="00FC2779">
      <w:pPr>
        <w:spacing w:line="20" w:lineRule="atLeast"/>
        <w:jc w:val="both"/>
        <w:rPr>
          <w:rFonts w:ascii="Times New Roman" w:hAnsi="Times New Roman" w:cs="Times New Roman"/>
          <w:color w:val="auto"/>
        </w:rPr>
      </w:pPr>
    </w:p>
    <w:p w:rsidR="00FC2779" w:rsidRDefault="00FC2779" w:rsidP="00FC2779">
      <w:pPr>
        <w:spacing w:line="20" w:lineRule="atLeast"/>
        <w:jc w:val="both"/>
        <w:rPr>
          <w:rFonts w:ascii="Times New Roman" w:hAnsi="Times New Roman" w:cs="Times New Roman"/>
          <w:color w:val="auto"/>
        </w:rPr>
      </w:pPr>
    </w:p>
    <w:p w:rsidR="00FC2779" w:rsidRDefault="00FC2779" w:rsidP="00FC2779">
      <w:pPr>
        <w:spacing w:line="20" w:lineRule="atLeast"/>
        <w:jc w:val="center"/>
        <w:rPr>
          <w:rFonts w:ascii="Times New Roman" w:hAnsi="Times New Roman" w:cs="Times New Roman"/>
          <w:b/>
          <w:color w:val="auto"/>
        </w:rPr>
      </w:pPr>
      <w:r>
        <w:rPr>
          <w:rFonts w:ascii="Times New Roman" w:hAnsi="Times New Roman" w:cs="Times New Roman"/>
          <w:b/>
          <w:color w:val="auto"/>
        </w:rPr>
        <w:t>Планируемые результаты</w:t>
      </w:r>
    </w:p>
    <w:p w:rsidR="00FC2779" w:rsidRDefault="00FC2779" w:rsidP="00FC2779">
      <w:pPr>
        <w:spacing w:line="20" w:lineRule="atLeast"/>
        <w:jc w:val="center"/>
        <w:rPr>
          <w:rFonts w:ascii="Times New Roman" w:hAnsi="Times New Roman" w:cs="Times New Roman"/>
          <w:b/>
          <w:color w:val="auto"/>
        </w:rPr>
      </w:pPr>
      <w:r>
        <w:rPr>
          <w:rFonts w:ascii="Times New Roman" w:hAnsi="Times New Roman" w:cs="Times New Roman"/>
          <w:b/>
          <w:color w:val="auto"/>
        </w:rPr>
        <w:t xml:space="preserve">освоения </w:t>
      </w:r>
      <w:proofErr w:type="gramStart"/>
      <w:r>
        <w:rPr>
          <w:rFonts w:ascii="Times New Roman" w:hAnsi="Times New Roman" w:cs="Times New Roman"/>
          <w:b/>
          <w:color w:val="auto"/>
        </w:rPr>
        <w:t>обучающимися</w:t>
      </w:r>
      <w:proofErr w:type="gramEnd"/>
      <w:r>
        <w:rPr>
          <w:rFonts w:ascii="Times New Roman" w:hAnsi="Times New Roman" w:cs="Times New Roman"/>
          <w:b/>
          <w:color w:val="auto"/>
        </w:rPr>
        <w:t xml:space="preserve">  программы внеурочной деятельности</w:t>
      </w:r>
    </w:p>
    <w:p w:rsidR="00FC2779" w:rsidRDefault="00FC2779" w:rsidP="00FC2779">
      <w:pPr>
        <w:spacing w:line="20" w:lineRule="atLeast"/>
        <w:jc w:val="both"/>
        <w:rPr>
          <w:rFonts w:ascii="Times New Roman" w:hAnsi="Times New Roman" w:cs="Times New Roman"/>
          <w:color w:val="auto"/>
        </w:rPr>
      </w:pPr>
      <w:r>
        <w:rPr>
          <w:rFonts w:ascii="Times New Roman" w:hAnsi="Times New Roman" w:cs="Times New Roman"/>
          <w:color w:val="auto"/>
        </w:rPr>
        <w:tab/>
      </w:r>
      <w:proofErr w:type="gramStart"/>
      <w:r>
        <w:rPr>
          <w:rFonts w:ascii="Times New Roman" w:hAnsi="Times New Roman" w:cs="Times New Roman"/>
          <w:color w:val="auto"/>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FC2779" w:rsidRDefault="00FC2779" w:rsidP="00FC2779">
      <w:pPr>
        <w:spacing w:line="20" w:lineRule="atLeast"/>
        <w:jc w:val="both"/>
        <w:rPr>
          <w:rFonts w:ascii="Times New Roman" w:hAnsi="Times New Roman" w:cs="Times New Roman"/>
          <w:color w:val="auto"/>
        </w:rPr>
      </w:pPr>
      <w:r>
        <w:rPr>
          <w:rFonts w:ascii="Times New Roman" w:hAnsi="Times New Roman" w:cs="Times New Roman"/>
          <w:color w:val="auto"/>
        </w:rPr>
        <w:tab/>
        <w:t>Основная образовательная программа учреждения предусматривает достижение следующих результатов образования:</w:t>
      </w:r>
    </w:p>
    <w:p w:rsidR="00FC2779" w:rsidRDefault="00FC2779" w:rsidP="00FC2779">
      <w:pPr>
        <w:numPr>
          <w:ilvl w:val="0"/>
          <w:numId w:val="8"/>
        </w:numPr>
        <w:autoSpaceDE w:val="0"/>
        <w:spacing w:line="20" w:lineRule="atLeast"/>
        <w:jc w:val="both"/>
        <w:rPr>
          <w:rFonts w:ascii="Times New Roman" w:hAnsi="Times New Roman" w:cs="Times New Roman"/>
          <w:color w:val="auto"/>
        </w:rPr>
      </w:pPr>
      <w:r w:rsidRPr="00ED6D7F">
        <w:rPr>
          <w:rFonts w:ascii="Times New Roman" w:hAnsi="Times New Roman" w:cs="Times New Roman"/>
          <w:b/>
          <w:color w:val="auto"/>
        </w:rPr>
        <w:t>личностные результаты</w:t>
      </w:r>
      <w:r>
        <w:rPr>
          <w:rFonts w:ascii="Times New Roman" w:hAnsi="Times New Roman" w:cs="Times New Roman"/>
          <w:color w:val="auto"/>
        </w:rPr>
        <w:t xml:space="preserve"> – готовность и способность обучающихся к саморазвитию, </w:t>
      </w:r>
      <w:proofErr w:type="spellStart"/>
      <w:r>
        <w:rPr>
          <w:rFonts w:ascii="Times New Roman" w:hAnsi="Times New Roman" w:cs="Times New Roman"/>
          <w:color w:val="auto"/>
        </w:rPr>
        <w:t>сформированность</w:t>
      </w:r>
      <w:proofErr w:type="spellEnd"/>
      <w:r>
        <w:rPr>
          <w:rFonts w:ascii="Times New Roman" w:hAnsi="Times New Roman" w:cs="Times New Roman"/>
          <w:color w:val="auto"/>
        </w:rPr>
        <w:t xml:space="preserve"> мотивации к учению и познанию; </w:t>
      </w:r>
      <w:proofErr w:type="spellStart"/>
      <w:r>
        <w:rPr>
          <w:rFonts w:ascii="Times New Roman" w:hAnsi="Times New Roman" w:cs="Times New Roman"/>
          <w:color w:val="auto"/>
        </w:rPr>
        <w:t>сформированность</w:t>
      </w:r>
      <w:proofErr w:type="spellEnd"/>
      <w:r>
        <w:rPr>
          <w:rFonts w:ascii="Times New Roman" w:hAnsi="Times New Roman" w:cs="Times New Roman"/>
          <w:color w:val="auto"/>
        </w:rPr>
        <w:t xml:space="preserve"> основ российской, гражданской идентичности; </w:t>
      </w:r>
    </w:p>
    <w:p w:rsidR="00FC2779" w:rsidRDefault="00FC2779" w:rsidP="00FC2779">
      <w:pPr>
        <w:numPr>
          <w:ilvl w:val="0"/>
          <w:numId w:val="8"/>
        </w:numPr>
        <w:autoSpaceDE w:val="0"/>
        <w:spacing w:line="20" w:lineRule="atLeast"/>
        <w:jc w:val="both"/>
        <w:rPr>
          <w:rFonts w:ascii="Times New Roman" w:hAnsi="Times New Roman" w:cs="Times New Roman"/>
          <w:color w:val="auto"/>
        </w:rPr>
      </w:pPr>
      <w:proofErr w:type="spellStart"/>
      <w:r w:rsidRPr="00ED6D7F">
        <w:rPr>
          <w:rFonts w:ascii="Times New Roman" w:hAnsi="Times New Roman" w:cs="Times New Roman"/>
          <w:b/>
          <w:color w:val="auto"/>
        </w:rPr>
        <w:t>метапредметные</w:t>
      </w:r>
      <w:proofErr w:type="spellEnd"/>
      <w:r w:rsidRPr="00ED6D7F">
        <w:rPr>
          <w:rFonts w:ascii="Times New Roman" w:hAnsi="Times New Roman" w:cs="Times New Roman"/>
          <w:b/>
          <w:color w:val="auto"/>
        </w:rPr>
        <w:t xml:space="preserve"> результаты</w:t>
      </w:r>
      <w:r>
        <w:rPr>
          <w:rFonts w:ascii="Times New Roman" w:hAnsi="Times New Roman" w:cs="Times New Roman"/>
          <w:color w:val="auto"/>
        </w:rPr>
        <w:t xml:space="preserve"> – освоенные </w:t>
      </w:r>
      <w:proofErr w:type="gramStart"/>
      <w:r>
        <w:rPr>
          <w:rFonts w:ascii="Times New Roman" w:hAnsi="Times New Roman" w:cs="Times New Roman"/>
          <w:color w:val="auto"/>
        </w:rPr>
        <w:t>обучающимися</w:t>
      </w:r>
      <w:proofErr w:type="gramEnd"/>
      <w:r>
        <w:rPr>
          <w:rFonts w:ascii="Times New Roman" w:hAnsi="Times New Roman" w:cs="Times New Roman"/>
          <w:color w:val="auto"/>
        </w:rPr>
        <w:t xml:space="preserve"> универсальные учебные действия (познавательные, регулятивные и коммуникативные);</w:t>
      </w:r>
    </w:p>
    <w:p w:rsidR="00FC2779" w:rsidRDefault="00FC2779" w:rsidP="00FC2779">
      <w:pPr>
        <w:numPr>
          <w:ilvl w:val="0"/>
          <w:numId w:val="8"/>
        </w:numPr>
        <w:autoSpaceDE w:val="0"/>
        <w:spacing w:line="20" w:lineRule="atLeast"/>
        <w:jc w:val="both"/>
        <w:rPr>
          <w:rFonts w:ascii="Times New Roman" w:hAnsi="Times New Roman" w:cs="Times New Roman"/>
          <w:color w:val="auto"/>
        </w:rPr>
      </w:pPr>
      <w:proofErr w:type="gramStart"/>
      <w:r w:rsidRPr="00ED6D7F">
        <w:rPr>
          <w:rFonts w:ascii="Times New Roman" w:hAnsi="Times New Roman" w:cs="Times New Roman"/>
          <w:b/>
          <w:color w:val="auto"/>
        </w:rPr>
        <w:t>предметные результаты</w:t>
      </w:r>
      <w:r>
        <w:rPr>
          <w:rFonts w:ascii="Times New Roman" w:hAnsi="Times New Roman" w:cs="Times New Roman"/>
          <w:color w:val="auto"/>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FC2779" w:rsidRDefault="00FC2779" w:rsidP="00FC2779">
      <w:pPr>
        <w:spacing w:line="20" w:lineRule="atLeast"/>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i/>
          <w:color w:val="auto"/>
        </w:rPr>
        <w:t>Личностными результатами</w:t>
      </w:r>
      <w:r>
        <w:rPr>
          <w:rFonts w:ascii="Times New Roman" w:hAnsi="Times New Roman" w:cs="Times New Roman"/>
          <w:color w:val="auto"/>
        </w:rPr>
        <w:t xml:space="preserve"> программы внеурочной «Волейбол» является формирование следующих умений:</w:t>
      </w:r>
    </w:p>
    <w:p w:rsidR="00FC2779" w:rsidRDefault="00FC2779" w:rsidP="00FC2779">
      <w:pPr>
        <w:numPr>
          <w:ilvl w:val="0"/>
          <w:numId w:val="5"/>
        </w:numPr>
        <w:spacing w:line="20" w:lineRule="atLeast"/>
        <w:jc w:val="both"/>
        <w:rPr>
          <w:rFonts w:ascii="Times New Roman" w:hAnsi="Times New Roman" w:cs="Times New Roman"/>
          <w:color w:val="auto"/>
        </w:rPr>
      </w:pPr>
      <w:r>
        <w:rPr>
          <w:rFonts w:ascii="Times New Roman" w:hAnsi="Times New Roman" w:cs="Times New Roman"/>
          <w:color w:val="auto"/>
        </w:rPr>
        <w:t>определять и высказывать простые и общие для всех людей правила поведения при сотрудничестве (этические нормы);</w:t>
      </w:r>
    </w:p>
    <w:p w:rsidR="00FC2779" w:rsidRDefault="00FC2779" w:rsidP="00FC2779">
      <w:pPr>
        <w:numPr>
          <w:ilvl w:val="0"/>
          <w:numId w:val="5"/>
        </w:numPr>
        <w:spacing w:line="20" w:lineRule="atLeast"/>
        <w:jc w:val="both"/>
        <w:rPr>
          <w:rFonts w:ascii="Times New Roman" w:hAnsi="Times New Roman" w:cs="Times New Roman"/>
          <w:color w:val="auto"/>
        </w:rPr>
      </w:pPr>
      <w:r>
        <w:rPr>
          <w:rFonts w:ascii="Times New Roman" w:hAnsi="Times New Roman" w:cs="Times New Roman"/>
          <w:color w:val="auto"/>
        </w:rPr>
        <w:t xml:space="preserve">в предложенных педагогом ситуациях общения и сотрудничества, опираясь на общие для всех простые правила поведения, </w:t>
      </w:r>
      <w:r>
        <w:rPr>
          <w:rFonts w:ascii="Times New Roman" w:hAnsi="Times New Roman" w:cs="Times New Roman"/>
          <w:i/>
          <w:color w:val="auto"/>
        </w:rPr>
        <w:t>делать выбор</w:t>
      </w:r>
      <w:r>
        <w:rPr>
          <w:rFonts w:ascii="Times New Roman" w:hAnsi="Times New Roman" w:cs="Times New Roman"/>
          <w:color w:val="auto"/>
        </w:rPr>
        <w:t xml:space="preserve"> при поддержке других участников группы и педагога, как поступить.</w:t>
      </w:r>
    </w:p>
    <w:p w:rsidR="00FC2779" w:rsidRDefault="00FC2779" w:rsidP="00FC2779">
      <w:pPr>
        <w:spacing w:line="20" w:lineRule="atLeast"/>
        <w:jc w:val="both"/>
        <w:rPr>
          <w:rFonts w:ascii="Times New Roman" w:hAnsi="Times New Roman" w:cs="Times New Roman"/>
          <w:i/>
          <w:color w:val="auto"/>
        </w:rPr>
      </w:pPr>
      <w:r>
        <w:rPr>
          <w:rFonts w:ascii="Times New Roman" w:hAnsi="Times New Roman" w:cs="Times New Roman"/>
          <w:color w:val="auto"/>
        </w:rPr>
        <w:tab/>
      </w:r>
      <w:proofErr w:type="spellStart"/>
      <w:r>
        <w:rPr>
          <w:rFonts w:ascii="Times New Roman" w:hAnsi="Times New Roman" w:cs="Times New Roman"/>
          <w:i/>
          <w:color w:val="auto"/>
        </w:rPr>
        <w:t>Метапредметными</w:t>
      </w:r>
      <w:proofErr w:type="spellEnd"/>
      <w:r>
        <w:rPr>
          <w:rFonts w:ascii="Times New Roman" w:hAnsi="Times New Roman" w:cs="Times New Roman"/>
          <w:i/>
          <w:color w:val="auto"/>
        </w:rPr>
        <w:t xml:space="preserve"> результатами</w:t>
      </w:r>
      <w:r>
        <w:rPr>
          <w:rFonts w:ascii="Times New Roman" w:hAnsi="Times New Roman" w:cs="Times New Roman"/>
          <w:color w:val="auto"/>
        </w:rPr>
        <w:t xml:space="preserve"> программы внеурочной деятельности «Волейбол» является формирование следующих универсальных учебных действий (УУД):</w:t>
      </w:r>
    </w:p>
    <w:p w:rsidR="00FC2779" w:rsidRDefault="00FC2779" w:rsidP="00FC2779">
      <w:pPr>
        <w:spacing w:line="20" w:lineRule="atLeast"/>
        <w:jc w:val="both"/>
        <w:rPr>
          <w:rFonts w:ascii="Times New Roman" w:hAnsi="Times New Roman" w:cs="Times New Roman"/>
          <w:i/>
          <w:color w:val="auto"/>
        </w:rPr>
      </w:pPr>
      <w:r>
        <w:rPr>
          <w:rFonts w:ascii="Times New Roman" w:hAnsi="Times New Roman" w:cs="Times New Roman"/>
          <w:i/>
          <w:color w:val="auto"/>
        </w:rPr>
        <w:tab/>
        <w:t>Регулятивные УУД:</w:t>
      </w:r>
    </w:p>
    <w:p w:rsidR="00FC2779" w:rsidRDefault="00FC2779" w:rsidP="00FC2779">
      <w:pPr>
        <w:numPr>
          <w:ilvl w:val="0"/>
          <w:numId w:val="7"/>
        </w:numPr>
        <w:spacing w:line="20" w:lineRule="atLeast"/>
        <w:jc w:val="both"/>
        <w:rPr>
          <w:rFonts w:ascii="Times New Roman" w:hAnsi="Times New Roman" w:cs="Times New Roman"/>
          <w:i/>
          <w:color w:val="auto"/>
        </w:rPr>
      </w:pPr>
      <w:r>
        <w:rPr>
          <w:rFonts w:ascii="Times New Roman" w:hAnsi="Times New Roman" w:cs="Times New Roman"/>
          <w:i/>
          <w:color w:val="auto"/>
        </w:rPr>
        <w:t>определять и формулировать</w:t>
      </w:r>
      <w:r>
        <w:rPr>
          <w:rFonts w:ascii="Times New Roman" w:hAnsi="Times New Roman" w:cs="Times New Roman"/>
          <w:color w:val="auto"/>
        </w:rPr>
        <w:t xml:space="preserve"> цель деятельности на занятии с помощью учителя, а далее самостоятельно;</w:t>
      </w:r>
    </w:p>
    <w:p w:rsidR="00FC2779" w:rsidRDefault="00FC2779" w:rsidP="00FC2779">
      <w:pPr>
        <w:numPr>
          <w:ilvl w:val="0"/>
          <w:numId w:val="7"/>
        </w:numPr>
        <w:spacing w:line="20" w:lineRule="atLeast"/>
        <w:jc w:val="both"/>
        <w:rPr>
          <w:rFonts w:ascii="Times New Roman" w:hAnsi="Times New Roman" w:cs="Times New Roman"/>
          <w:color w:val="auto"/>
        </w:rPr>
      </w:pPr>
      <w:r>
        <w:rPr>
          <w:rFonts w:ascii="Times New Roman" w:hAnsi="Times New Roman" w:cs="Times New Roman"/>
          <w:i/>
          <w:color w:val="auto"/>
        </w:rPr>
        <w:t>проговаривать</w:t>
      </w:r>
      <w:r>
        <w:rPr>
          <w:rFonts w:ascii="Times New Roman" w:hAnsi="Times New Roman" w:cs="Times New Roman"/>
          <w:color w:val="auto"/>
        </w:rPr>
        <w:t xml:space="preserve"> последовательность действий;</w:t>
      </w:r>
    </w:p>
    <w:p w:rsidR="00FC2779" w:rsidRDefault="00FC2779" w:rsidP="00FC2779">
      <w:pPr>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t xml:space="preserve">уметь </w:t>
      </w:r>
      <w:r>
        <w:rPr>
          <w:rFonts w:ascii="Times New Roman" w:hAnsi="Times New Roman" w:cs="Times New Roman"/>
          <w:i/>
          <w:color w:val="auto"/>
        </w:rPr>
        <w:t xml:space="preserve">высказывать </w:t>
      </w:r>
      <w:r>
        <w:rPr>
          <w:rFonts w:ascii="Times New Roman" w:hAnsi="Times New Roman" w:cs="Times New Roman"/>
          <w:color w:val="auto"/>
        </w:rPr>
        <w:t xml:space="preserve">своё предположение (версию) на основе данного задания, уметь </w:t>
      </w:r>
      <w:r>
        <w:rPr>
          <w:rFonts w:ascii="Times New Roman" w:hAnsi="Times New Roman" w:cs="Times New Roman"/>
          <w:i/>
          <w:color w:val="auto"/>
        </w:rPr>
        <w:t>работать</w:t>
      </w:r>
      <w:r>
        <w:rPr>
          <w:rFonts w:ascii="Times New Roman" w:hAnsi="Times New Roman" w:cs="Times New Roman"/>
          <w:color w:val="auto"/>
        </w:rPr>
        <w:t xml:space="preserve"> по предложенному учителем плану, а в дальнейшем уметь самостоятельно планировать свою деятельность;</w:t>
      </w:r>
    </w:p>
    <w:p w:rsidR="00FC2779" w:rsidRDefault="00FC2779" w:rsidP="00FC2779">
      <w:pPr>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t>средством формирования этих действий служит технология проблемного диалога на этапе изучения нового материала;</w:t>
      </w:r>
    </w:p>
    <w:p w:rsidR="00FC2779" w:rsidRDefault="00FC2779" w:rsidP="00FC2779">
      <w:pPr>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t xml:space="preserve">учиться совместно с учителем и другими воспитанниками </w:t>
      </w:r>
      <w:r>
        <w:rPr>
          <w:rFonts w:ascii="Times New Roman" w:hAnsi="Times New Roman" w:cs="Times New Roman"/>
          <w:i/>
          <w:color w:val="auto"/>
        </w:rPr>
        <w:t>давать</w:t>
      </w:r>
      <w:r>
        <w:rPr>
          <w:rFonts w:ascii="Times New Roman" w:hAnsi="Times New Roman" w:cs="Times New Roman"/>
          <w:color w:val="auto"/>
        </w:rPr>
        <w:t xml:space="preserve"> эмоциональную </w:t>
      </w:r>
      <w:r>
        <w:rPr>
          <w:rFonts w:ascii="Times New Roman" w:hAnsi="Times New Roman" w:cs="Times New Roman"/>
          <w:i/>
          <w:color w:val="auto"/>
        </w:rPr>
        <w:t xml:space="preserve">оценку </w:t>
      </w:r>
      <w:r>
        <w:rPr>
          <w:rFonts w:ascii="Times New Roman" w:hAnsi="Times New Roman" w:cs="Times New Roman"/>
          <w:color w:val="auto"/>
        </w:rPr>
        <w:t>деятельности команды на занятии.</w:t>
      </w:r>
    </w:p>
    <w:p w:rsidR="00FC2779" w:rsidRDefault="00FC2779" w:rsidP="00FC2779">
      <w:pPr>
        <w:spacing w:line="20" w:lineRule="atLeast"/>
        <w:ind w:left="360" w:firstLine="348"/>
        <w:jc w:val="both"/>
        <w:rPr>
          <w:rFonts w:ascii="Times New Roman" w:hAnsi="Times New Roman" w:cs="Times New Roman"/>
          <w:i/>
          <w:color w:val="auto"/>
        </w:rPr>
      </w:pPr>
      <w:r>
        <w:rPr>
          <w:rFonts w:ascii="Times New Roman" w:hAnsi="Times New Roman" w:cs="Times New Roman"/>
          <w:color w:val="auto"/>
        </w:rPr>
        <w:t>Средством формирования этих действий служит технология оценивания образовательных достижений (учебных успехов).</w:t>
      </w:r>
    </w:p>
    <w:p w:rsidR="00FC2779" w:rsidRDefault="00FC2779" w:rsidP="00FC2779">
      <w:pPr>
        <w:spacing w:line="20" w:lineRule="atLeast"/>
        <w:jc w:val="both"/>
        <w:rPr>
          <w:rFonts w:ascii="Times New Roman" w:hAnsi="Times New Roman" w:cs="Times New Roman"/>
          <w:color w:val="auto"/>
        </w:rPr>
      </w:pPr>
      <w:r>
        <w:rPr>
          <w:rFonts w:ascii="Times New Roman" w:hAnsi="Times New Roman" w:cs="Times New Roman"/>
          <w:i/>
          <w:color w:val="auto"/>
        </w:rPr>
        <w:tab/>
        <w:t>Познавательные УУД:</w:t>
      </w:r>
    </w:p>
    <w:p w:rsidR="00FC2779" w:rsidRDefault="00FC2779" w:rsidP="00FC2779">
      <w:pPr>
        <w:numPr>
          <w:ilvl w:val="0"/>
          <w:numId w:val="14"/>
        </w:numPr>
        <w:spacing w:line="20" w:lineRule="atLeast"/>
        <w:jc w:val="both"/>
        <w:rPr>
          <w:rFonts w:ascii="Times New Roman" w:hAnsi="Times New Roman" w:cs="Times New Roman"/>
          <w:color w:val="auto"/>
        </w:rPr>
      </w:pPr>
      <w:r>
        <w:rPr>
          <w:rFonts w:ascii="Times New Roman" w:hAnsi="Times New Roman" w:cs="Times New Roman"/>
          <w:color w:val="auto"/>
        </w:rPr>
        <w:t xml:space="preserve">добывать новые знания: </w:t>
      </w:r>
      <w:r>
        <w:rPr>
          <w:rFonts w:ascii="Times New Roman" w:hAnsi="Times New Roman" w:cs="Times New Roman"/>
          <w:i/>
          <w:color w:val="auto"/>
        </w:rPr>
        <w:t>находить ответы</w:t>
      </w:r>
      <w:r>
        <w:rPr>
          <w:rFonts w:ascii="Times New Roman" w:hAnsi="Times New Roman" w:cs="Times New Roman"/>
          <w:color w:val="auto"/>
        </w:rPr>
        <w:t xml:space="preserve"> на вопросы, используя разные источники информации, свой жизненный опыт и информацию, полученную на занятии;</w:t>
      </w:r>
    </w:p>
    <w:p w:rsidR="00FC2779" w:rsidRDefault="00FC2779" w:rsidP="00FC2779">
      <w:pPr>
        <w:numPr>
          <w:ilvl w:val="0"/>
          <w:numId w:val="14"/>
        </w:numPr>
        <w:spacing w:line="20" w:lineRule="atLeast"/>
        <w:jc w:val="both"/>
        <w:rPr>
          <w:rFonts w:ascii="Times New Roman" w:hAnsi="Times New Roman" w:cs="Times New Roman"/>
          <w:color w:val="auto"/>
        </w:rPr>
      </w:pPr>
      <w:r>
        <w:rPr>
          <w:rFonts w:ascii="Times New Roman" w:hAnsi="Times New Roman" w:cs="Times New Roman"/>
          <w:color w:val="auto"/>
        </w:rPr>
        <w:t xml:space="preserve">перерабатывать полученную информацию: </w:t>
      </w:r>
      <w:r>
        <w:rPr>
          <w:rFonts w:ascii="Times New Roman" w:hAnsi="Times New Roman" w:cs="Times New Roman"/>
          <w:i/>
          <w:color w:val="auto"/>
        </w:rPr>
        <w:t>делать</w:t>
      </w:r>
      <w:r>
        <w:rPr>
          <w:rFonts w:ascii="Times New Roman" w:hAnsi="Times New Roman" w:cs="Times New Roman"/>
          <w:color w:val="auto"/>
        </w:rPr>
        <w:t xml:space="preserve"> выводы в результате совместной работы всей команды;</w:t>
      </w:r>
    </w:p>
    <w:p w:rsidR="00FC2779" w:rsidRDefault="00FC2779" w:rsidP="00FC2779">
      <w:pPr>
        <w:spacing w:line="20" w:lineRule="atLeast"/>
        <w:ind w:left="360" w:firstLine="348"/>
        <w:jc w:val="both"/>
        <w:rPr>
          <w:rFonts w:ascii="Times New Roman" w:hAnsi="Times New Roman" w:cs="Times New Roman"/>
          <w:i/>
          <w:color w:val="auto"/>
        </w:rPr>
      </w:pPr>
      <w:r>
        <w:rPr>
          <w:rFonts w:ascii="Times New Roman" w:hAnsi="Times New Roman" w:cs="Times New Roman"/>
          <w:color w:val="auto"/>
        </w:rPr>
        <w:t>Средством формирования этих действий служит учебный материал и задания.</w:t>
      </w:r>
    </w:p>
    <w:p w:rsidR="00FC2779" w:rsidRDefault="00FC2779" w:rsidP="00FC2779">
      <w:pPr>
        <w:spacing w:line="20" w:lineRule="atLeast"/>
        <w:jc w:val="both"/>
        <w:rPr>
          <w:rFonts w:ascii="Times New Roman" w:hAnsi="Times New Roman" w:cs="Times New Roman"/>
          <w:color w:val="auto"/>
        </w:rPr>
      </w:pPr>
      <w:r>
        <w:rPr>
          <w:rFonts w:ascii="Times New Roman" w:hAnsi="Times New Roman" w:cs="Times New Roman"/>
          <w:i/>
          <w:color w:val="auto"/>
        </w:rPr>
        <w:tab/>
        <w:t>Коммуникативные УУД:</w:t>
      </w:r>
    </w:p>
    <w:p w:rsidR="00FC2779" w:rsidRDefault="00FC2779" w:rsidP="00FC2779">
      <w:pPr>
        <w:numPr>
          <w:ilvl w:val="0"/>
          <w:numId w:val="11"/>
        </w:numPr>
        <w:spacing w:line="20" w:lineRule="atLeast"/>
        <w:jc w:val="both"/>
        <w:rPr>
          <w:rFonts w:ascii="Times New Roman" w:hAnsi="Times New Roman" w:cs="Times New Roman"/>
          <w:color w:val="auto"/>
        </w:rPr>
      </w:pPr>
      <w:r>
        <w:rPr>
          <w:rFonts w:ascii="Times New Roman" w:hAnsi="Times New Roman" w:cs="Times New Roman"/>
          <w:color w:val="auto"/>
        </w:rPr>
        <w:t xml:space="preserve">умение донести свою позицию до других: оформлять свою мысль. </w:t>
      </w:r>
      <w:r>
        <w:rPr>
          <w:rFonts w:ascii="Times New Roman" w:hAnsi="Times New Roman" w:cs="Times New Roman"/>
          <w:i/>
          <w:color w:val="auto"/>
        </w:rPr>
        <w:t xml:space="preserve">Слушать </w:t>
      </w:r>
      <w:r>
        <w:rPr>
          <w:rFonts w:ascii="Times New Roman" w:hAnsi="Times New Roman" w:cs="Times New Roman"/>
          <w:color w:val="auto"/>
        </w:rPr>
        <w:t>и</w:t>
      </w:r>
      <w:r>
        <w:rPr>
          <w:rFonts w:ascii="Times New Roman" w:hAnsi="Times New Roman" w:cs="Times New Roman"/>
          <w:i/>
          <w:color w:val="auto"/>
        </w:rPr>
        <w:t xml:space="preserve"> понимать</w:t>
      </w:r>
      <w:r>
        <w:rPr>
          <w:rFonts w:ascii="Times New Roman" w:hAnsi="Times New Roman" w:cs="Times New Roman"/>
          <w:color w:val="auto"/>
        </w:rPr>
        <w:t xml:space="preserve"> речь других;</w:t>
      </w:r>
    </w:p>
    <w:p w:rsidR="00FC2779" w:rsidRDefault="00FC2779" w:rsidP="00FC2779">
      <w:pPr>
        <w:numPr>
          <w:ilvl w:val="0"/>
          <w:numId w:val="11"/>
        </w:numPr>
        <w:spacing w:line="20" w:lineRule="atLeast"/>
        <w:jc w:val="both"/>
        <w:rPr>
          <w:rFonts w:ascii="Times New Roman" w:hAnsi="Times New Roman" w:cs="Times New Roman"/>
          <w:color w:val="auto"/>
        </w:rPr>
      </w:pPr>
      <w:r>
        <w:rPr>
          <w:rFonts w:ascii="Times New Roman" w:hAnsi="Times New Roman" w:cs="Times New Roman"/>
          <w:color w:val="auto"/>
        </w:rPr>
        <w:lastRenderedPageBreak/>
        <w:t>совместно договариваться о правилах общения и поведения в игре и следовать им;</w:t>
      </w:r>
    </w:p>
    <w:p w:rsidR="00FC2779" w:rsidRDefault="00FC2779" w:rsidP="00FC2779">
      <w:pPr>
        <w:numPr>
          <w:ilvl w:val="0"/>
          <w:numId w:val="11"/>
        </w:numPr>
        <w:spacing w:line="20" w:lineRule="atLeast"/>
        <w:jc w:val="both"/>
        <w:rPr>
          <w:rFonts w:ascii="Times New Roman" w:hAnsi="Times New Roman" w:cs="Times New Roman"/>
          <w:color w:val="auto"/>
        </w:rPr>
      </w:pPr>
      <w:r>
        <w:rPr>
          <w:rFonts w:ascii="Times New Roman" w:hAnsi="Times New Roman" w:cs="Times New Roman"/>
          <w:color w:val="auto"/>
        </w:rPr>
        <w:t>учиться выполнять различные роли в группе (лидера, исполнителя, критика).</w:t>
      </w:r>
    </w:p>
    <w:p w:rsidR="00FC2779" w:rsidRDefault="00FC2779" w:rsidP="00FC2779">
      <w:pPr>
        <w:spacing w:line="20" w:lineRule="atLeast"/>
        <w:ind w:left="360" w:firstLine="348"/>
        <w:jc w:val="both"/>
        <w:rPr>
          <w:rFonts w:ascii="Times New Roman" w:hAnsi="Times New Roman" w:cs="Times New Roman"/>
          <w:b/>
          <w:i/>
          <w:color w:val="auto"/>
        </w:rPr>
      </w:pPr>
      <w:r>
        <w:rPr>
          <w:rFonts w:ascii="Times New Roman" w:hAnsi="Times New Roman" w:cs="Times New Roman"/>
          <w:color w:val="auto"/>
        </w:rPr>
        <w:t>Средством формирования этих действий служит организация работы в парах и малых группах.</w:t>
      </w:r>
    </w:p>
    <w:p w:rsidR="00FC2779" w:rsidRDefault="00FC2779" w:rsidP="00FC2779">
      <w:pPr>
        <w:spacing w:line="20" w:lineRule="atLeast"/>
        <w:jc w:val="both"/>
        <w:rPr>
          <w:rFonts w:ascii="Times New Roman" w:hAnsi="Times New Roman" w:cs="Times New Roman"/>
          <w:color w:val="auto"/>
        </w:rPr>
      </w:pPr>
      <w:r>
        <w:rPr>
          <w:rFonts w:ascii="Times New Roman" w:hAnsi="Times New Roman" w:cs="Times New Roman"/>
          <w:b/>
          <w:i/>
          <w:color w:val="auto"/>
        </w:rPr>
        <w:tab/>
      </w:r>
      <w:r>
        <w:rPr>
          <w:rFonts w:ascii="Times New Roman" w:hAnsi="Times New Roman" w:cs="Times New Roman"/>
          <w:i/>
          <w:color w:val="auto"/>
        </w:rPr>
        <w:t>Оздоровительные результаты программы внеурочной деятельности:</w:t>
      </w:r>
    </w:p>
    <w:p w:rsidR="00FC2779" w:rsidRDefault="00FC2779" w:rsidP="00FC2779">
      <w:pPr>
        <w:numPr>
          <w:ilvl w:val="0"/>
          <w:numId w:val="3"/>
        </w:numPr>
        <w:spacing w:line="20" w:lineRule="atLeast"/>
        <w:jc w:val="both"/>
        <w:rPr>
          <w:rFonts w:ascii="Times New Roman" w:hAnsi="Times New Roman" w:cs="Times New Roman"/>
          <w:color w:val="auto"/>
        </w:rPr>
      </w:pPr>
      <w:r>
        <w:rPr>
          <w:rFonts w:ascii="Times New Roman" w:hAnsi="Times New Roman" w:cs="Times New Roman"/>
          <w:color w:val="auto"/>
        </w:rPr>
        <w:t xml:space="preserve">осознание </w:t>
      </w:r>
      <w:proofErr w:type="gramStart"/>
      <w:r>
        <w:rPr>
          <w:rFonts w:ascii="Times New Roman" w:hAnsi="Times New Roman" w:cs="Times New Roman"/>
          <w:color w:val="auto"/>
        </w:rPr>
        <w:t>обучающимися</w:t>
      </w:r>
      <w:proofErr w:type="gramEnd"/>
      <w:r>
        <w:rPr>
          <w:rFonts w:ascii="Times New Roman" w:hAnsi="Times New Roman" w:cs="Times New Roman"/>
          <w:color w:val="auto"/>
        </w:rPr>
        <w:t xml:space="preserve">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w:t>
      </w:r>
    </w:p>
    <w:p w:rsidR="00FC2779" w:rsidRDefault="00FC2779" w:rsidP="00FC2779">
      <w:pPr>
        <w:numPr>
          <w:ilvl w:val="0"/>
          <w:numId w:val="3"/>
        </w:numPr>
        <w:spacing w:line="20" w:lineRule="atLeast"/>
        <w:jc w:val="both"/>
        <w:rPr>
          <w:rFonts w:ascii="Times New Roman" w:hAnsi="Times New Roman" w:cs="Times New Roman"/>
          <w:color w:val="auto"/>
        </w:rPr>
      </w:pPr>
      <w:r>
        <w:rPr>
          <w:rFonts w:ascii="Times New Roman" w:hAnsi="Times New Roman" w:cs="Times New Roman"/>
          <w:color w:val="auto"/>
        </w:rPr>
        <w:t>социальная адаптация детей, расширение сферы общения, приобретение опыта взаимодействия с окружающим миром.</w:t>
      </w:r>
    </w:p>
    <w:p w:rsidR="00FC2779" w:rsidRDefault="00FC2779" w:rsidP="00FC2779">
      <w:pPr>
        <w:spacing w:line="20" w:lineRule="atLeast"/>
        <w:jc w:val="both"/>
        <w:rPr>
          <w:rFonts w:ascii="Times New Roman" w:hAnsi="Times New Roman" w:cs="Times New Roman"/>
          <w:b/>
          <w:color w:val="auto"/>
        </w:rPr>
      </w:pPr>
      <w:r>
        <w:rPr>
          <w:rFonts w:ascii="Times New Roman" w:hAnsi="Times New Roman" w:cs="Times New Roman"/>
          <w:color w:val="auto"/>
        </w:rPr>
        <w:tab/>
        <w:t xml:space="preserve">Первостепенным результатом реализации программы внеурочной деятельности будет сознательное отношение </w:t>
      </w:r>
      <w:proofErr w:type="gramStart"/>
      <w:r>
        <w:rPr>
          <w:rFonts w:ascii="Times New Roman" w:hAnsi="Times New Roman" w:cs="Times New Roman"/>
          <w:color w:val="auto"/>
        </w:rPr>
        <w:t>обучающихся</w:t>
      </w:r>
      <w:proofErr w:type="gramEnd"/>
      <w:r>
        <w:rPr>
          <w:rFonts w:ascii="Times New Roman" w:hAnsi="Times New Roman" w:cs="Times New Roman"/>
          <w:color w:val="auto"/>
        </w:rPr>
        <w:t xml:space="preserve"> к собственному здоровью.</w:t>
      </w:r>
    </w:p>
    <w:p w:rsidR="00FC2779" w:rsidRDefault="00FC2779" w:rsidP="00FC2779">
      <w:pPr>
        <w:spacing w:line="20" w:lineRule="atLeast"/>
        <w:rPr>
          <w:rFonts w:ascii="Times New Roman" w:hAnsi="Times New Roman" w:cs="Times New Roman"/>
          <w:b/>
          <w:color w:val="auto"/>
          <w:szCs w:val="20"/>
        </w:rPr>
      </w:pPr>
    </w:p>
    <w:p w:rsidR="002C3FD2" w:rsidRPr="002C3FD2" w:rsidRDefault="002C3FD2" w:rsidP="002C3FD2">
      <w:pPr>
        <w:shd w:val="clear" w:color="auto" w:fill="FFFFFF"/>
        <w:suppressAutoHyphens w:val="0"/>
        <w:spacing w:after="150"/>
        <w:rPr>
          <w:rFonts w:ascii="Times New Roman" w:hAnsi="Times New Roman" w:cs="Times New Roman"/>
          <w:lang w:eastAsia="ru-RU"/>
        </w:rPr>
      </w:pPr>
    </w:p>
    <w:p w:rsidR="00FC2779" w:rsidRPr="002C3FD2" w:rsidRDefault="00FC2779" w:rsidP="00FC2779">
      <w:pPr>
        <w:spacing w:line="20" w:lineRule="atLeast"/>
        <w:jc w:val="center"/>
        <w:rPr>
          <w:rFonts w:ascii="Times New Roman" w:hAnsi="Times New Roman" w:cs="Times New Roman"/>
          <w:b/>
          <w:color w:val="auto"/>
        </w:rPr>
      </w:pPr>
    </w:p>
    <w:p w:rsidR="00FC2779" w:rsidRDefault="00FC2779" w:rsidP="00FC2779">
      <w:pPr>
        <w:spacing w:line="20" w:lineRule="atLeast"/>
        <w:jc w:val="center"/>
        <w:rPr>
          <w:rFonts w:ascii="Times New Roman" w:hAnsi="Times New Roman" w:cs="Times New Roman"/>
          <w:color w:val="auto"/>
        </w:rPr>
      </w:pPr>
      <w:r>
        <w:rPr>
          <w:rFonts w:ascii="Times New Roman" w:hAnsi="Times New Roman" w:cs="Times New Roman"/>
          <w:b/>
          <w:color w:val="auto"/>
        </w:rPr>
        <w:t>Содержание программы и методические рекомендации</w:t>
      </w:r>
    </w:p>
    <w:p w:rsidR="00FC2779" w:rsidRPr="00012275" w:rsidRDefault="00FC2779" w:rsidP="00FC2779">
      <w:pPr>
        <w:pStyle w:val="11"/>
        <w:shd w:val="clear" w:color="auto" w:fill="auto"/>
        <w:tabs>
          <w:tab w:val="left" w:pos="626"/>
        </w:tabs>
        <w:spacing w:after="0" w:line="20" w:lineRule="atLeast"/>
        <w:ind w:firstLine="0"/>
        <w:jc w:val="left"/>
        <w:rPr>
          <w:b/>
          <w:sz w:val="24"/>
          <w:szCs w:val="24"/>
        </w:rPr>
      </w:pPr>
    </w:p>
    <w:p w:rsidR="00FC2779" w:rsidRDefault="00FC2779" w:rsidP="00FC2779">
      <w:pPr>
        <w:pStyle w:val="11"/>
        <w:shd w:val="clear" w:color="auto" w:fill="auto"/>
        <w:tabs>
          <w:tab w:val="left" w:pos="626"/>
        </w:tabs>
        <w:spacing w:after="0" w:line="20" w:lineRule="atLeast"/>
        <w:ind w:firstLine="0"/>
        <w:rPr>
          <w:b/>
          <w:sz w:val="24"/>
          <w:szCs w:val="24"/>
        </w:rPr>
      </w:pPr>
      <w:r>
        <w:rPr>
          <w:b/>
          <w:sz w:val="24"/>
          <w:szCs w:val="24"/>
        </w:rPr>
        <w:t>Стойки и перемещения</w:t>
      </w:r>
    </w:p>
    <w:p w:rsidR="00FC2779" w:rsidRDefault="00FC2779" w:rsidP="00FC2779">
      <w:pPr>
        <w:pStyle w:val="11"/>
        <w:shd w:val="clear" w:color="auto" w:fill="auto"/>
        <w:tabs>
          <w:tab w:val="left" w:pos="626"/>
        </w:tabs>
        <w:spacing w:after="0" w:line="20" w:lineRule="atLeast"/>
        <w:ind w:firstLine="0"/>
        <w:jc w:val="both"/>
        <w:rPr>
          <w:b/>
          <w:sz w:val="24"/>
          <w:szCs w:val="24"/>
        </w:rPr>
      </w:pPr>
    </w:p>
    <w:p w:rsidR="00FC2779" w:rsidRDefault="00FC2779" w:rsidP="00FC2779">
      <w:pPr>
        <w:pStyle w:val="11"/>
        <w:shd w:val="clear" w:color="auto" w:fill="auto"/>
        <w:spacing w:after="0" w:line="20" w:lineRule="atLeast"/>
        <w:ind w:firstLine="0"/>
        <w:jc w:val="both"/>
        <w:rPr>
          <w:sz w:val="24"/>
          <w:szCs w:val="24"/>
        </w:rPr>
      </w:pPr>
      <w:r>
        <w:rPr>
          <w:rStyle w:val="a4"/>
          <w:sz w:val="24"/>
          <w:szCs w:val="24"/>
        </w:rPr>
        <w:tab/>
        <w:t>Стойка</w:t>
      </w:r>
      <w:r>
        <w:rPr>
          <w:sz w:val="24"/>
          <w:szCs w:val="24"/>
        </w:rPr>
        <w:t xml:space="preserve"> волейболиста – поза готовности к перемещению и выходу в исходное положение для выполнения технического приёма </w:t>
      </w:r>
      <w:r>
        <w:rPr>
          <w:sz w:val="24"/>
          <w:szCs w:val="24"/>
        </w:rPr>
        <w:tab/>
      </w: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pStyle w:val="11"/>
        <w:shd w:val="clear" w:color="auto" w:fill="auto"/>
        <w:spacing w:after="0" w:line="20" w:lineRule="atLeast"/>
        <w:ind w:firstLine="0"/>
        <w:jc w:val="both"/>
        <w:rPr>
          <w:rStyle w:val="a4"/>
          <w:sz w:val="24"/>
          <w:szCs w:val="24"/>
        </w:rPr>
      </w:pPr>
      <w:r>
        <w:rPr>
          <w:rStyle w:val="a4"/>
          <w:sz w:val="24"/>
          <w:szCs w:val="24"/>
        </w:rPr>
        <w:tab/>
        <w:t>Техника выполнения:</w:t>
      </w:r>
      <w:r>
        <w:rPr>
          <w:sz w:val="24"/>
          <w:szCs w:val="24"/>
        </w:rPr>
        <w:t xml:space="preserve">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rsidR="00FC2779" w:rsidRDefault="00FC2779" w:rsidP="00FC2779">
      <w:pPr>
        <w:pStyle w:val="11"/>
        <w:shd w:val="clear" w:color="auto" w:fill="auto"/>
        <w:spacing w:after="0" w:line="20" w:lineRule="atLeast"/>
        <w:ind w:firstLine="0"/>
        <w:jc w:val="both"/>
        <w:rPr>
          <w:rStyle w:val="a4"/>
          <w:sz w:val="24"/>
          <w:szCs w:val="24"/>
        </w:rPr>
      </w:pPr>
      <w:r>
        <w:rPr>
          <w:rStyle w:val="a4"/>
          <w:sz w:val="24"/>
          <w:szCs w:val="24"/>
        </w:rPr>
        <w:tab/>
        <w:t>Применение</w:t>
      </w:r>
      <w:r>
        <w:rPr>
          <w:sz w:val="24"/>
          <w:szCs w:val="24"/>
        </w:rPr>
        <w:t>: при подготовке к приёму подачи, при приёме и передачах мяча, перед блокированием, при приёме нападающих ударов и страховке.</w:t>
      </w:r>
    </w:p>
    <w:p w:rsidR="00FC2779" w:rsidRDefault="00FC2779" w:rsidP="00FC2779">
      <w:pPr>
        <w:pStyle w:val="11"/>
        <w:shd w:val="clear" w:color="auto" w:fill="auto"/>
        <w:tabs>
          <w:tab w:val="left" w:pos="720"/>
        </w:tabs>
        <w:spacing w:after="0" w:line="20" w:lineRule="atLeast"/>
        <w:ind w:firstLine="0"/>
        <w:jc w:val="both"/>
        <w:rPr>
          <w:sz w:val="24"/>
          <w:szCs w:val="24"/>
        </w:rPr>
      </w:pPr>
      <w:r>
        <w:rPr>
          <w:rStyle w:val="a4"/>
          <w:sz w:val="24"/>
          <w:szCs w:val="24"/>
        </w:rPr>
        <w:tab/>
        <w:t>Перемещения</w:t>
      </w:r>
      <w:r>
        <w:rPr>
          <w:sz w:val="24"/>
          <w:szCs w:val="24"/>
        </w:rPr>
        <w:t xml:space="preserve"> – это действия игрока при выборе места на площадке.</w:t>
      </w:r>
    </w:p>
    <w:p w:rsidR="00FC2779" w:rsidRDefault="00FC2779" w:rsidP="00FC2779">
      <w:pPr>
        <w:pStyle w:val="11"/>
        <w:shd w:val="clear" w:color="auto" w:fill="auto"/>
        <w:spacing w:after="0" w:line="20" w:lineRule="atLeast"/>
        <w:ind w:firstLine="0"/>
        <w:jc w:val="both"/>
        <w:rPr>
          <w:sz w:val="24"/>
          <w:szCs w:val="24"/>
        </w:rPr>
      </w:pPr>
      <w:r>
        <w:rPr>
          <w:sz w:val="24"/>
          <w:szCs w:val="24"/>
        </w:rPr>
        <w:tab/>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rsidR="00FC2779" w:rsidRDefault="00FC2779" w:rsidP="00FC2779">
      <w:pPr>
        <w:pStyle w:val="11"/>
        <w:shd w:val="clear" w:color="auto" w:fill="auto"/>
        <w:spacing w:after="0" w:line="20" w:lineRule="atLeast"/>
        <w:ind w:firstLine="0"/>
        <w:jc w:val="both"/>
        <w:rPr>
          <w:sz w:val="24"/>
          <w:szCs w:val="24"/>
        </w:rPr>
      </w:pPr>
    </w:p>
    <w:p w:rsidR="00FC2779" w:rsidRPr="00012275" w:rsidRDefault="00FC2779" w:rsidP="00FC2779">
      <w:pPr>
        <w:pStyle w:val="11"/>
        <w:shd w:val="clear" w:color="auto" w:fill="auto"/>
        <w:spacing w:after="0" w:line="20" w:lineRule="atLeast"/>
        <w:ind w:firstLine="0"/>
        <w:rPr>
          <w:b/>
          <w:sz w:val="24"/>
          <w:szCs w:val="24"/>
        </w:rPr>
      </w:pPr>
      <w:r>
        <w:rPr>
          <w:b/>
          <w:sz w:val="24"/>
          <w:szCs w:val="24"/>
        </w:rPr>
        <w:t>Обучение</w:t>
      </w:r>
    </w:p>
    <w:p w:rsidR="00FC2779" w:rsidRDefault="00FC2779" w:rsidP="00FC2779">
      <w:pPr>
        <w:pStyle w:val="11"/>
        <w:shd w:val="clear" w:color="auto" w:fill="auto"/>
        <w:spacing w:after="0" w:line="20" w:lineRule="atLeast"/>
        <w:ind w:firstLine="0"/>
        <w:jc w:val="both"/>
        <w:rPr>
          <w:sz w:val="24"/>
          <w:szCs w:val="24"/>
        </w:rPr>
      </w:pPr>
      <w:r>
        <w:rPr>
          <w:sz w:val="24"/>
          <w:szCs w:val="24"/>
        </w:rPr>
        <w:tab/>
        <w:t>1. В стойке волейболиста:</w:t>
      </w:r>
    </w:p>
    <w:p w:rsidR="00FC2779" w:rsidRDefault="00FC2779" w:rsidP="00FC2779">
      <w:pPr>
        <w:pStyle w:val="11"/>
        <w:numPr>
          <w:ilvl w:val="0"/>
          <w:numId w:val="4"/>
        </w:numPr>
        <w:shd w:val="clear" w:color="auto" w:fill="auto"/>
        <w:spacing w:after="0" w:line="20" w:lineRule="atLeast"/>
        <w:jc w:val="both"/>
        <w:rPr>
          <w:sz w:val="24"/>
          <w:szCs w:val="24"/>
        </w:rPr>
      </w:pPr>
      <w:r>
        <w:rPr>
          <w:sz w:val="24"/>
          <w:szCs w:val="24"/>
        </w:rPr>
        <w:t>выпад вправо, влево, шаг вперёд, назад;</w:t>
      </w:r>
    </w:p>
    <w:p w:rsidR="00FC2779" w:rsidRDefault="00FC2779" w:rsidP="00FC2779">
      <w:pPr>
        <w:pStyle w:val="11"/>
        <w:numPr>
          <w:ilvl w:val="0"/>
          <w:numId w:val="4"/>
        </w:numPr>
        <w:shd w:val="clear" w:color="auto" w:fill="auto"/>
        <w:spacing w:after="0" w:line="20" w:lineRule="atLeast"/>
        <w:jc w:val="both"/>
        <w:rPr>
          <w:sz w:val="24"/>
          <w:szCs w:val="24"/>
        </w:rPr>
      </w:pPr>
      <w:r>
        <w:rPr>
          <w:sz w:val="24"/>
          <w:szCs w:val="24"/>
        </w:rPr>
        <w:t>приставные шаги вправо, влево от одной боковой линии площадки до другой;</w:t>
      </w:r>
    </w:p>
    <w:p w:rsidR="00FC2779" w:rsidRDefault="00FC2779" w:rsidP="00FC2779">
      <w:pPr>
        <w:pStyle w:val="11"/>
        <w:numPr>
          <w:ilvl w:val="0"/>
          <w:numId w:val="4"/>
        </w:numPr>
        <w:shd w:val="clear" w:color="auto" w:fill="auto"/>
        <w:spacing w:after="0" w:line="20" w:lineRule="atLeast"/>
        <w:jc w:val="both"/>
        <w:rPr>
          <w:rStyle w:val="1"/>
          <w:sz w:val="24"/>
          <w:szCs w:val="24"/>
        </w:rPr>
      </w:pPr>
      <w:r>
        <w:rPr>
          <w:sz w:val="24"/>
          <w:szCs w:val="24"/>
        </w:rPr>
        <w:t>двойной шаг вперёд-назад.</w:t>
      </w:r>
    </w:p>
    <w:p w:rsidR="00FC2779" w:rsidRDefault="00FC2779" w:rsidP="00FC2779">
      <w:pPr>
        <w:pStyle w:val="11"/>
        <w:shd w:val="clear" w:color="auto" w:fill="auto"/>
        <w:spacing w:after="0" w:line="20" w:lineRule="atLeast"/>
        <w:ind w:firstLine="0"/>
        <w:jc w:val="left"/>
        <w:rPr>
          <w:sz w:val="24"/>
          <w:szCs w:val="24"/>
        </w:rPr>
      </w:pPr>
      <w:r>
        <w:rPr>
          <w:rStyle w:val="1"/>
          <w:sz w:val="24"/>
          <w:szCs w:val="24"/>
        </w:rPr>
        <w:tab/>
      </w:r>
      <w:r>
        <w:rPr>
          <w:rStyle w:val="1"/>
          <w:b w:val="0"/>
          <w:i/>
          <w:sz w:val="24"/>
          <w:szCs w:val="24"/>
        </w:rPr>
        <w:t>Методическое указание:</w:t>
      </w:r>
      <w:r>
        <w:rPr>
          <w:sz w:val="24"/>
          <w:szCs w:val="24"/>
        </w:rPr>
        <w:t xml:space="preserve">руки перед грудью согнуты в локтях и </w:t>
      </w:r>
      <w:r>
        <w:rPr>
          <w:sz w:val="24"/>
          <w:szCs w:val="24"/>
        </w:rPr>
        <w:br/>
        <w:t>готовы выполнять действия с мячом.</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2. Скачок вперёд одним шагом в стойку.</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3. Подпрыгнуть, вернуться в стойку волейболиста и выполнить шаг или выпад: а) вперёд; б) в сторону.</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4. По сигналу (в беге) остановка в стойку и прыжок вверх толчком двух ног.</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4. Перемещения в стойке по сигналу – в стороны, вперёд, назад.</w:t>
      </w:r>
    </w:p>
    <w:p w:rsidR="00FC2779" w:rsidRPr="00012275" w:rsidRDefault="00FC2779" w:rsidP="00FC2779">
      <w:pPr>
        <w:pStyle w:val="11"/>
        <w:shd w:val="clear" w:color="auto" w:fill="auto"/>
        <w:spacing w:after="0" w:line="20" w:lineRule="atLeast"/>
        <w:ind w:firstLine="708"/>
        <w:jc w:val="both"/>
        <w:rPr>
          <w:sz w:val="24"/>
          <w:szCs w:val="24"/>
        </w:rPr>
      </w:pPr>
      <w:r>
        <w:rPr>
          <w:sz w:val="24"/>
          <w:szCs w:val="24"/>
        </w:rPr>
        <w:t>2. Эстафеты с перемещениями различными способами, с выполнением различных заданий.</w:t>
      </w:r>
    </w:p>
    <w:p w:rsidR="00FC2779" w:rsidRDefault="00FC2779" w:rsidP="00FC2779">
      <w:pPr>
        <w:pStyle w:val="11"/>
        <w:shd w:val="clear" w:color="auto" w:fill="auto"/>
        <w:spacing w:after="0" w:line="20" w:lineRule="atLeast"/>
        <w:ind w:left="720" w:firstLine="0"/>
        <w:jc w:val="both"/>
        <w:rPr>
          <w:sz w:val="24"/>
          <w:szCs w:val="24"/>
        </w:rPr>
      </w:pPr>
    </w:p>
    <w:p w:rsidR="00FC2779" w:rsidRPr="001D4FD5" w:rsidRDefault="00FC2779" w:rsidP="00FC2779">
      <w:pPr>
        <w:pStyle w:val="11"/>
        <w:shd w:val="clear" w:color="auto" w:fill="auto"/>
        <w:tabs>
          <w:tab w:val="left" w:pos="1450"/>
        </w:tabs>
        <w:spacing w:after="0" w:line="20" w:lineRule="atLeast"/>
        <w:ind w:firstLine="0"/>
        <w:jc w:val="both"/>
        <w:rPr>
          <w:sz w:val="24"/>
          <w:szCs w:val="24"/>
        </w:rPr>
      </w:pPr>
    </w:p>
    <w:p w:rsidR="00FC2779" w:rsidRDefault="00FC2779" w:rsidP="00FC2779">
      <w:pPr>
        <w:pStyle w:val="11"/>
        <w:shd w:val="clear" w:color="auto" w:fill="auto"/>
        <w:tabs>
          <w:tab w:val="left" w:pos="626"/>
        </w:tabs>
        <w:spacing w:after="0" w:line="20" w:lineRule="atLeast"/>
        <w:ind w:firstLine="0"/>
        <w:rPr>
          <w:rStyle w:val="1"/>
          <w:sz w:val="24"/>
          <w:szCs w:val="24"/>
        </w:rPr>
      </w:pPr>
      <w:r>
        <w:rPr>
          <w:rStyle w:val="1"/>
          <w:sz w:val="24"/>
          <w:szCs w:val="24"/>
        </w:rPr>
        <w:t>Передача мяча сверху двумя руками</w:t>
      </w:r>
    </w:p>
    <w:p w:rsidR="00FC2779" w:rsidRPr="00012275" w:rsidRDefault="00FC2779" w:rsidP="00FC2779">
      <w:pPr>
        <w:pStyle w:val="11"/>
        <w:shd w:val="clear" w:color="auto" w:fill="auto"/>
        <w:tabs>
          <w:tab w:val="left" w:pos="626"/>
        </w:tabs>
        <w:spacing w:after="0" w:line="20" w:lineRule="atLeast"/>
        <w:ind w:firstLine="0"/>
        <w:rPr>
          <w:b/>
          <w:bCs/>
          <w:spacing w:val="10"/>
          <w:sz w:val="24"/>
          <w:szCs w:val="24"/>
        </w:rPr>
      </w:pPr>
      <w:r>
        <w:rPr>
          <w:rStyle w:val="1"/>
          <w:sz w:val="24"/>
          <w:szCs w:val="24"/>
        </w:rPr>
        <w:lastRenderedPageBreak/>
        <w:br/>
      </w:r>
      <w:r>
        <w:rPr>
          <w:rStyle w:val="1"/>
          <w:sz w:val="24"/>
          <w:szCs w:val="24"/>
        </w:rPr>
        <w:tab/>
      </w:r>
      <w:r>
        <w:rPr>
          <w:rStyle w:val="a4"/>
          <w:sz w:val="24"/>
          <w:szCs w:val="24"/>
        </w:rPr>
        <w:t>Техника выполнения:</w:t>
      </w:r>
      <w:r>
        <w:rPr>
          <w:sz w:val="24"/>
          <w:szCs w:val="24"/>
        </w:rPr>
        <w:t xml:space="preserve">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1,2).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(рис. 3,4).</w:t>
      </w:r>
    </w:p>
    <w:p w:rsidR="00FC2779" w:rsidRDefault="00FC2779" w:rsidP="00FC2779">
      <w:pPr>
        <w:pStyle w:val="11"/>
        <w:shd w:val="clear" w:color="auto" w:fill="auto"/>
        <w:tabs>
          <w:tab w:val="left" w:pos="626"/>
        </w:tabs>
        <w:spacing w:after="0" w:line="20" w:lineRule="atLeast"/>
        <w:ind w:firstLine="0"/>
        <w:jc w:val="both"/>
        <w:rPr>
          <w:i/>
          <w:sz w:val="24"/>
          <w:szCs w:val="24"/>
        </w:rPr>
      </w:pPr>
      <w:r>
        <w:rPr>
          <w:noProof/>
          <w:sz w:val="24"/>
          <w:szCs w:val="24"/>
          <w:lang w:eastAsia="ru-RU"/>
        </w:rPr>
        <w:drawing>
          <wp:inline distT="0" distB="0" distL="0" distR="0">
            <wp:extent cx="1485900" cy="13258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325880"/>
                    </a:xfrm>
                    <a:prstGeom prst="rect">
                      <a:avLst/>
                    </a:prstGeom>
                    <a:solidFill>
                      <a:srgbClr val="FFFFFF"/>
                    </a:solidFill>
                    <a:ln>
                      <a:noFill/>
                    </a:ln>
                  </pic:spPr>
                </pic:pic>
              </a:graphicData>
            </a:graphic>
          </wp:inline>
        </w:drawing>
      </w:r>
      <w:r>
        <w:rPr>
          <w:sz w:val="24"/>
          <w:szCs w:val="24"/>
        </w:rPr>
        <w:tab/>
      </w:r>
      <w:r>
        <w:rPr>
          <w:noProof/>
          <w:sz w:val="24"/>
          <w:szCs w:val="24"/>
          <w:lang w:eastAsia="ru-RU"/>
        </w:rPr>
        <w:drawing>
          <wp:inline distT="0" distB="0" distL="0" distR="0">
            <wp:extent cx="3710940" cy="19202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0940" cy="1920240"/>
                    </a:xfrm>
                    <a:prstGeom prst="rect">
                      <a:avLst/>
                    </a:prstGeom>
                    <a:solidFill>
                      <a:srgbClr val="FFFFFF"/>
                    </a:solidFill>
                    <a:ln>
                      <a:noFill/>
                    </a:ln>
                  </pic:spPr>
                </pic:pic>
              </a:graphicData>
            </a:graphic>
          </wp:inline>
        </w:drawing>
      </w:r>
    </w:p>
    <w:p w:rsidR="00FC2779" w:rsidRPr="00986215" w:rsidRDefault="00FC2779" w:rsidP="00FC2779">
      <w:pPr>
        <w:pStyle w:val="11"/>
        <w:shd w:val="clear" w:color="auto" w:fill="auto"/>
        <w:tabs>
          <w:tab w:val="left" w:pos="626"/>
        </w:tabs>
        <w:spacing w:after="0" w:line="20" w:lineRule="atLeast"/>
        <w:ind w:firstLine="0"/>
        <w:jc w:val="both"/>
        <w:rPr>
          <w:sz w:val="24"/>
          <w:szCs w:val="24"/>
        </w:rPr>
      </w:pPr>
      <w:r>
        <w:rPr>
          <w:i/>
          <w:sz w:val="24"/>
          <w:szCs w:val="24"/>
        </w:rPr>
        <w:t>Рис. 1</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Рис. 3</w:t>
      </w:r>
    </w:p>
    <w:p w:rsidR="00FC2779" w:rsidRDefault="00FC2779" w:rsidP="00FC2779">
      <w:pPr>
        <w:pStyle w:val="11"/>
        <w:shd w:val="clear" w:color="auto" w:fill="auto"/>
        <w:tabs>
          <w:tab w:val="left" w:pos="626"/>
        </w:tabs>
        <w:spacing w:after="0" w:line="20" w:lineRule="atLeast"/>
        <w:ind w:firstLine="0"/>
        <w:jc w:val="both"/>
        <w:rPr>
          <w:sz w:val="24"/>
          <w:szCs w:val="24"/>
        </w:rPr>
      </w:pPr>
    </w:p>
    <w:p w:rsidR="00FC2779" w:rsidRDefault="00FC2779" w:rsidP="00FC2779">
      <w:pPr>
        <w:pStyle w:val="11"/>
        <w:shd w:val="clear" w:color="auto" w:fill="auto"/>
        <w:tabs>
          <w:tab w:val="left" w:pos="626"/>
        </w:tabs>
        <w:spacing w:after="0" w:line="20" w:lineRule="atLeast"/>
        <w:ind w:firstLine="0"/>
        <w:jc w:val="both"/>
        <w:rPr>
          <w:i/>
          <w:sz w:val="24"/>
          <w:szCs w:val="24"/>
        </w:rPr>
      </w:pPr>
      <w:r>
        <w:rPr>
          <w:noProof/>
          <w:sz w:val="24"/>
          <w:szCs w:val="24"/>
          <w:lang w:eastAsia="ru-RU"/>
        </w:rPr>
        <w:drawing>
          <wp:inline distT="0" distB="0" distL="0" distR="0">
            <wp:extent cx="1600200" cy="1394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1394460"/>
                    </a:xfrm>
                    <a:prstGeom prst="rect">
                      <a:avLst/>
                    </a:prstGeom>
                    <a:solidFill>
                      <a:srgbClr val="FFFFFF"/>
                    </a:solidFill>
                    <a:ln>
                      <a:noFill/>
                    </a:ln>
                  </pic:spPr>
                </pic:pic>
              </a:graphicData>
            </a:graphic>
          </wp:inline>
        </w:drawing>
      </w:r>
      <w:r>
        <w:rPr>
          <w:sz w:val="24"/>
          <w:szCs w:val="24"/>
        </w:rPr>
        <w:tab/>
      </w:r>
      <w:r>
        <w:rPr>
          <w:noProof/>
          <w:sz w:val="24"/>
          <w:szCs w:val="24"/>
          <w:lang w:eastAsia="ru-RU"/>
        </w:rPr>
        <w:drawing>
          <wp:inline distT="0" distB="0" distL="0" distR="0">
            <wp:extent cx="3451860" cy="19659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1860" cy="1965960"/>
                    </a:xfrm>
                    <a:prstGeom prst="rect">
                      <a:avLst/>
                    </a:prstGeom>
                    <a:solidFill>
                      <a:srgbClr val="FFFFFF"/>
                    </a:solidFill>
                    <a:ln>
                      <a:noFill/>
                    </a:ln>
                  </pic:spPr>
                </pic:pic>
              </a:graphicData>
            </a:graphic>
          </wp:inline>
        </w:drawing>
      </w:r>
    </w:p>
    <w:p w:rsidR="00FC2779" w:rsidRPr="00986215" w:rsidRDefault="00FC2779" w:rsidP="00FC2779">
      <w:pPr>
        <w:pStyle w:val="11"/>
        <w:shd w:val="clear" w:color="auto" w:fill="auto"/>
        <w:tabs>
          <w:tab w:val="left" w:pos="626"/>
        </w:tabs>
        <w:spacing w:after="0" w:line="20" w:lineRule="atLeast"/>
        <w:ind w:firstLine="0"/>
        <w:jc w:val="both"/>
        <w:rPr>
          <w:sz w:val="24"/>
          <w:szCs w:val="24"/>
        </w:rPr>
      </w:pPr>
      <w:r>
        <w:rPr>
          <w:i/>
          <w:sz w:val="24"/>
          <w:szCs w:val="24"/>
        </w:rPr>
        <w:t>Рис. 2</w:t>
      </w:r>
      <w:r>
        <w:rPr>
          <w:i/>
          <w:sz w:val="24"/>
          <w:szCs w:val="24"/>
        </w:rPr>
        <w:tab/>
      </w:r>
      <w:r>
        <w:rPr>
          <w:i/>
          <w:sz w:val="24"/>
          <w:szCs w:val="24"/>
        </w:rPr>
        <w:tab/>
      </w:r>
      <w:r>
        <w:rPr>
          <w:i/>
          <w:sz w:val="24"/>
          <w:szCs w:val="24"/>
        </w:rPr>
        <w:tab/>
      </w:r>
      <w:r>
        <w:rPr>
          <w:i/>
          <w:sz w:val="24"/>
          <w:szCs w:val="24"/>
        </w:rPr>
        <w:tab/>
        <w:t>Рис.4</w:t>
      </w:r>
    </w:p>
    <w:p w:rsidR="00FC2779" w:rsidRDefault="00FC2779" w:rsidP="00FC2779">
      <w:pPr>
        <w:pStyle w:val="11"/>
        <w:shd w:val="clear" w:color="auto" w:fill="auto"/>
        <w:tabs>
          <w:tab w:val="left" w:pos="626"/>
        </w:tabs>
        <w:spacing w:after="0" w:line="20" w:lineRule="atLeast"/>
        <w:ind w:firstLine="0"/>
        <w:jc w:val="both"/>
        <w:rPr>
          <w:sz w:val="24"/>
          <w:szCs w:val="24"/>
        </w:rPr>
      </w:pPr>
    </w:p>
    <w:p w:rsidR="00FC2779" w:rsidRDefault="00FC2779" w:rsidP="00FC2779">
      <w:pPr>
        <w:pStyle w:val="11"/>
        <w:shd w:val="clear" w:color="auto" w:fill="auto"/>
        <w:spacing w:after="0" w:line="20" w:lineRule="atLeast"/>
        <w:ind w:firstLine="0"/>
        <w:jc w:val="both"/>
        <w:rPr>
          <w:b/>
          <w:sz w:val="24"/>
          <w:szCs w:val="24"/>
        </w:rPr>
      </w:pPr>
      <w:r>
        <w:rPr>
          <w:rStyle w:val="a4"/>
          <w:sz w:val="24"/>
          <w:szCs w:val="24"/>
        </w:rPr>
        <w:tab/>
        <w:t>Применение</w:t>
      </w:r>
      <w:r>
        <w:rPr>
          <w:sz w:val="24"/>
          <w:szCs w:val="24"/>
        </w:rPr>
        <w:t>: при приёме подач, передачах для нападающего удара и перебивании мяча через сетку.</w:t>
      </w:r>
    </w:p>
    <w:p w:rsidR="00FC2779" w:rsidRPr="00012275" w:rsidRDefault="00FC2779" w:rsidP="00FC2779">
      <w:pPr>
        <w:pStyle w:val="11"/>
        <w:shd w:val="clear" w:color="auto" w:fill="auto"/>
        <w:spacing w:after="0" w:line="20" w:lineRule="atLeast"/>
        <w:ind w:firstLine="0"/>
        <w:rPr>
          <w:sz w:val="24"/>
          <w:szCs w:val="24"/>
        </w:rPr>
      </w:pPr>
      <w:r>
        <w:rPr>
          <w:b/>
          <w:sz w:val="24"/>
          <w:szCs w:val="24"/>
        </w:rPr>
        <w:t>Обучение</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1. Имитация перехода из стойки волейболиста в исходное положение для приёма и передачи мяча.</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2. Имитация передачи мяча двумя руками сверху на месте и после перемещения.</w:t>
      </w:r>
    </w:p>
    <w:p w:rsidR="00FC2779" w:rsidRPr="00012275"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3.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сбоку-сверху. Мяч поднимается с пола в исходное положение над лицом.</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4. В стойке волейболиста подбросить мяч одной рукой над собой, поймать обеими руками и одновременно начать разгибание рук и ног, имитируя передачу.</w:t>
      </w:r>
    </w:p>
    <w:p w:rsidR="00FC2779" w:rsidRDefault="00FC2779" w:rsidP="00FC2779">
      <w:pPr>
        <w:pStyle w:val="11"/>
        <w:shd w:val="clear" w:color="auto" w:fill="auto"/>
        <w:tabs>
          <w:tab w:val="left" w:pos="720"/>
          <w:tab w:val="left" w:pos="1475"/>
        </w:tabs>
        <w:spacing w:after="0" w:line="20" w:lineRule="atLeast"/>
        <w:ind w:firstLine="0"/>
        <w:jc w:val="both"/>
        <w:rPr>
          <w:sz w:val="24"/>
          <w:szCs w:val="24"/>
        </w:rPr>
      </w:pPr>
      <w:r>
        <w:rPr>
          <w:sz w:val="24"/>
          <w:szCs w:val="24"/>
        </w:rPr>
        <w:tab/>
        <w:t>5. 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rsidR="00FC2779" w:rsidRDefault="00FC2779" w:rsidP="00FC2779">
      <w:pPr>
        <w:pStyle w:val="11"/>
        <w:shd w:val="clear" w:color="auto" w:fill="auto"/>
        <w:tabs>
          <w:tab w:val="left" w:pos="720"/>
          <w:tab w:val="left" w:pos="1475"/>
        </w:tabs>
        <w:spacing w:after="0" w:line="20" w:lineRule="atLeast"/>
        <w:ind w:firstLine="0"/>
        <w:jc w:val="both"/>
        <w:rPr>
          <w:rStyle w:val="1"/>
          <w:b w:val="0"/>
          <w:i/>
          <w:sz w:val="24"/>
          <w:szCs w:val="24"/>
        </w:rPr>
      </w:pPr>
      <w:r>
        <w:rPr>
          <w:sz w:val="24"/>
          <w:szCs w:val="24"/>
        </w:rPr>
        <w:tab/>
        <w:t>6. В парах: один из партнёров набрасывает мяч другому, который передаёт мяч сверху двумя руками.</w:t>
      </w:r>
    </w:p>
    <w:p w:rsidR="00FC2779" w:rsidRDefault="00FC2779" w:rsidP="00FC2779">
      <w:pPr>
        <w:pStyle w:val="11"/>
        <w:shd w:val="clear" w:color="auto" w:fill="auto"/>
        <w:spacing w:after="0" w:line="20" w:lineRule="atLeast"/>
        <w:ind w:firstLine="0"/>
        <w:jc w:val="both"/>
        <w:rPr>
          <w:sz w:val="24"/>
          <w:szCs w:val="24"/>
        </w:rPr>
      </w:pPr>
      <w:r>
        <w:rPr>
          <w:rStyle w:val="1"/>
          <w:b w:val="0"/>
          <w:i/>
          <w:sz w:val="24"/>
          <w:szCs w:val="24"/>
        </w:rPr>
        <w:lastRenderedPageBreak/>
        <w:tab/>
        <w:t>Методическое указание:</w:t>
      </w:r>
      <w:r>
        <w:rPr>
          <w:sz w:val="24"/>
          <w:szCs w:val="24"/>
        </w:rPr>
        <w:t xml:space="preserve"> после 5–7 передач занимающиеся меняются ролями.</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7. Передачи мяча над собой на месте, в движении (приставными шагами, лицом вперёд, спиной вперёд), с изменением высоты полёта мяча.</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8. Две-три передачи мяча над собой и передача партнёру.</w:t>
      </w:r>
    </w:p>
    <w:p w:rsidR="00FC2779" w:rsidRDefault="00FC2779" w:rsidP="00FC2779">
      <w:pPr>
        <w:pStyle w:val="11"/>
        <w:shd w:val="clear" w:color="auto" w:fill="auto"/>
        <w:tabs>
          <w:tab w:val="left" w:pos="720"/>
          <w:tab w:val="left" w:pos="1456"/>
        </w:tabs>
        <w:spacing w:after="0" w:line="20" w:lineRule="atLeast"/>
        <w:ind w:firstLine="0"/>
        <w:jc w:val="both"/>
        <w:rPr>
          <w:sz w:val="24"/>
          <w:szCs w:val="24"/>
        </w:rPr>
      </w:pPr>
      <w:r>
        <w:rPr>
          <w:sz w:val="24"/>
          <w:szCs w:val="24"/>
        </w:rPr>
        <w:tab/>
        <w:t>9. Передачи мяча в парах с варьированием расстояния и траектории.</w:t>
      </w:r>
    </w:p>
    <w:p w:rsidR="00FC2779" w:rsidRDefault="00FC2779" w:rsidP="00FC2779">
      <w:pPr>
        <w:pStyle w:val="11"/>
        <w:shd w:val="clear" w:color="auto" w:fill="auto"/>
        <w:tabs>
          <w:tab w:val="left" w:pos="720"/>
          <w:tab w:val="left" w:pos="1461"/>
        </w:tabs>
        <w:spacing w:after="0" w:line="20" w:lineRule="atLeast"/>
        <w:ind w:firstLine="0"/>
        <w:jc w:val="both"/>
        <w:rPr>
          <w:rStyle w:val="1"/>
          <w:sz w:val="24"/>
          <w:szCs w:val="24"/>
        </w:rPr>
      </w:pPr>
      <w:r>
        <w:rPr>
          <w:sz w:val="24"/>
          <w:szCs w:val="24"/>
        </w:rPr>
        <w:tab/>
        <w:t>10. 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rsidR="00FC2779" w:rsidRDefault="00FC2779" w:rsidP="00FC2779">
      <w:pPr>
        <w:pStyle w:val="11"/>
        <w:shd w:val="clear" w:color="auto" w:fill="auto"/>
        <w:spacing w:after="0" w:line="20" w:lineRule="atLeast"/>
        <w:ind w:firstLine="0"/>
        <w:jc w:val="both"/>
        <w:rPr>
          <w:sz w:val="24"/>
          <w:szCs w:val="24"/>
        </w:rPr>
      </w:pPr>
      <w:r>
        <w:rPr>
          <w:rStyle w:val="1"/>
          <w:sz w:val="24"/>
          <w:szCs w:val="24"/>
        </w:rPr>
        <w:tab/>
      </w:r>
      <w:r>
        <w:rPr>
          <w:rStyle w:val="1"/>
          <w:b w:val="0"/>
          <w:i/>
          <w:sz w:val="24"/>
          <w:szCs w:val="24"/>
        </w:rPr>
        <w:t>Методическое указание:</w:t>
      </w:r>
      <w:r>
        <w:rPr>
          <w:sz w:val="24"/>
          <w:szCs w:val="24"/>
        </w:rPr>
        <w:t xml:space="preserve"> упражнения 10–11 можно проводить в форме соревнования: какая из троек выполнит больше передач, не допустив при этом потери мяча.</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11. Передачи мяча в тройках. Расположение игроков в треугольнике: зоны 6–3–4, 6–2–3, 6–2–4; 5–3–4, 5–2–3, 5–2–4; 1–3–2, 1–4–3, 1–4–2.</w:t>
      </w:r>
    </w:p>
    <w:p w:rsidR="00FC2779" w:rsidRDefault="00FC2779" w:rsidP="00FC2779">
      <w:pPr>
        <w:pStyle w:val="11"/>
        <w:shd w:val="clear" w:color="auto" w:fill="auto"/>
        <w:tabs>
          <w:tab w:val="left" w:pos="720"/>
        </w:tabs>
        <w:spacing w:after="0" w:line="20" w:lineRule="atLeast"/>
        <w:ind w:firstLine="0"/>
        <w:jc w:val="both"/>
        <w:rPr>
          <w:rStyle w:val="10"/>
          <w:sz w:val="24"/>
          <w:szCs w:val="24"/>
        </w:rPr>
      </w:pPr>
      <w:r>
        <w:rPr>
          <w:sz w:val="24"/>
          <w:szCs w:val="24"/>
        </w:rPr>
        <w:tab/>
        <w:t>12. Передачи в парах с передвижением приставными шагами по длине игровой площадки.</w:t>
      </w:r>
    </w:p>
    <w:p w:rsidR="00FC2779" w:rsidRDefault="00FC2779" w:rsidP="00FC2779">
      <w:pPr>
        <w:pStyle w:val="11"/>
        <w:shd w:val="clear" w:color="auto" w:fill="auto"/>
        <w:tabs>
          <w:tab w:val="left" w:pos="720"/>
        </w:tabs>
        <w:spacing w:after="0" w:line="20" w:lineRule="atLeast"/>
        <w:ind w:firstLine="0"/>
        <w:jc w:val="both"/>
        <w:rPr>
          <w:sz w:val="24"/>
          <w:szCs w:val="24"/>
        </w:rPr>
      </w:pPr>
      <w:r>
        <w:rPr>
          <w:rStyle w:val="10"/>
          <w:sz w:val="24"/>
          <w:szCs w:val="24"/>
        </w:rPr>
        <w:tab/>
        <w:t>13. В</w:t>
      </w:r>
      <w:r>
        <w:rPr>
          <w:sz w:val="24"/>
          <w:szCs w:val="24"/>
        </w:rPr>
        <w:t xml:space="preserve"> парах: передачи мяча через сетку.</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14. Передачи мяча на точность:</w:t>
      </w:r>
      <w:r>
        <w:rPr>
          <w:rStyle w:val="10"/>
          <w:sz w:val="24"/>
          <w:szCs w:val="24"/>
        </w:rPr>
        <w:t xml:space="preserve"> в</w:t>
      </w:r>
      <w:r>
        <w:rPr>
          <w:sz w:val="24"/>
          <w:szCs w:val="24"/>
        </w:rPr>
        <w:t xml:space="preserve"> мишени, расположенные на стене, на игровой площадке (гимнастические обручи и др.).</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15. Подвижные игры с верхней передачей мяча: «Эстафета у стены», «Мяч в воздухе», «Мяч над сеткой», «Вызов номеров» и др.</w:t>
      </w:r>
    </w:p>
    <w:p w:rsidR="00FC2779" w:rsidRPr="00012275" w:rsidRDefault="00FC2779" w:rsidP="00FC2779">
      <w:pPr>
        <w:pStyle w:val="11"/>
        <w:shd w:val="clear" w:color="auto" w:fill="auto"/>
        <w:spacing w:after="0" w:line="20" w:lineRule="atLeast"/>
        <w:ind w:firstLine="0"/>
        <w:jc w:val="both"/>
        <w:rPr>
          <w:sz w:val="24"/>
          <w:szCs w:val="24"/>
        </w:rPr>
      </w:pPr>
      <w:r>
        <w:rPr>
          <w:sz w:val="24"/>
          <w:szCs w:val="24"/>
        </w:rPr>
        <w:tab/>
      </w:r>
      <w:r>
        <w:rPr>
          <w:i/>
          <w:sz w:val="24"/>
          <w:szCs w:val="24"/>
        </w:rPr>
        <w:t xml:space="preserve">Ошибки: </w:t>
      </w:r>
      <w:r>
        <w:rPr>
          <w:sz w:val="24"/>
          <w:szCs w:val="24"/>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rsidR="00FC2779" w:rsidRDefault="00FC2779" w:rsidP="00FC2779">
      <w:pPr>
        <w:pStyle w:val="11"/>
        <w:shd w:val="clear" w:color="auto" w:fill="auto"/>
        <w:spacing w:after="0" w:line="20" w:lineRule="atLeast"/>
        <w:ind w:firstLine="0"/>
        <w:rPr>
          <w:sz w:val="24"/>
          <w:szCs w:val="24"/>
        </w:rPr>
      </w:pPr>
      <w:r>
        <w:rPr>
          <w:b/>
          <w:sz w:val="24"/>
          <w:szCs w:val="24"/>
        </w:rPr>
        <w:t>Приём мяча снизу двумя руками</w:t>
      </w: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pStyle w:val="11"/>
        <w:shd w:val="clear" w:color="auto" w:fill="auto"/>
        <w:spacing w:after="0" w:line="20" w:lineRule="atLeast"/>
        <w:ind w:firstLine="0"/>
        <w:jc w:val="both"/>
        <w:rPr>
          <w:sz w:val="24"/>
          <w:szCs w:val="24"/>
        </w:rPr>
      </w:pPr>
      <w:r>
        <w:rPr>
          <w:sz w:val="24"/>
          <w:szCs w:val="24"/>
        </w:rPr>
        <w:tab/>
      </w:r>
      <w:r>
        <w:rPr>
          <w:i/>
          <w:sz w:val="24"/>
          <w:szCs w:val="24"/>
        </w:rPr>
        <w:t>Техника выполнения:</w:t>
      </w:r>
      <w:r>
        <w:rPr>
          <w:sz w:val="24"/>
          <w:szCs w:val="24"/>
        </w:rPr>
        <w:t xml:space="preserve"> в исходном положении ноги согнуты в коленных суставах, туловище незначительно наклонёно вперёд, руки в локтевых и лучезапястных суставах выпрямлены, кисти соединены «в замок» и располагаются перпендикулярно траектории полёта мяча.</w:t>
      </w:r>
    </w:p>
    <w:p w:rsidR="00FC2779" w:rsidRDefault="00FC2779" w:rsidP="00FC2779">
      <w:pPr>
        <w:pStyle w:val="11"/>
        <w:shd w:val="clear" w:color="auto" w:fill="auto"/>
        <w:spacing w:after="0" w:line="20" w:lineRule="atLeast"/>
        <w:ind w:firstLine="0"/>
        <w:jc w:val="both"/>
        <w:rPr>
          <w:sz w:val="24"/>
          <w:szCs w:val="24"/>
        </w:rPr>
      </w:pPr>
      <w:r>
        <w:rPr>
          <w:sz w:val="24"/>
          <w:szCs w:val="24"/>
        </w:rPr>
        <w:tab/>
      </w:r>
      <w:r>
        <w:rPr>
          <w:i/>
          <w:sz w:val="24"/>
          <w:szCs w:val="24"/>
        </w:rPr>
        <w:t>Приём мяча перпендикулярно траектории полёта мяча:</w:t>
      </w:r>
      <w:r>
        <w:rPr>
          <w:sz w:val="24"/>
          <w:szCs w:val="24"/>
        </w:rPr>
        <w:t xml:space="preserve">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 (рис. 5).</w:t>
      </w: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spacing w:line="20" w:lineRule="atLeast"/>
        <w:rPr>
          <w:i/>
        </w:rPr>
      </w:pPr>
      <w:r>
        <w:rPr>
          <w:rFonts w:ascii="Times New Roman" w:hAnsi="Times New Roman" w:cs="Times New Roman"/>
          <w:noProof/>
          <w:color w:val="auto"/>
          <w:lang w:eastAsia="ru-RU"/>
        </w:rPr>
        <w:drawing>
          <wp:inline distT="0" distB="0" distL="0" distR="0">
            <wp:extent cx="1066800"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0" cy="1280160"/>
                    </a:xfrm>
                    <a:prstGeom prst="rect">
                      <a:avLst/>
                    </a:prstGeom>
                    <a:solidFill>
                      <a:srgbClr val="FFFFFF"/>
                    </a:solidFill>
                    <a:ln>
                      <a:noFill/>
                    </a:ln>
                  </pic:spPr>
                </pic:pic>
              </a:graphicData>
            </a:graphic>
          </wp:inline>
        </w:drawing>
      </w:r>
      <w:r>
        <w:rPr>
          <w:rFonts w:ascii="Times New Roman" w:hAnsi="Times New Roman" w:cs="Times New Roman"/>
          <w:color w:val="auto"/>
        </w:rPr>
        <w:tab/>
      </w:r>
      <w:r>
        <w:rPr>
          <w:rFonts w:ascii="Times New Roman" w:hAnsi="Times New Roman" w:cs="Times New Roman"/>
          <w:color w:val="auto"/>
        </w:rPr>
        <w:tab/>
      </w:r>
    </w:p>
    <w:p w:rsidR="00FC2779" w:rsidRDefault="00FC2779" w:rsidP="00FC2779">
      <w:pPr>
        <w:pStyle w:val="11"/>
        <w:shd w:val="clear" w:color="auto" w:fill="auto"/>
        <w:spacing w:after="0" w:line="20" w:lineRule="atLeast"/>
        <w:ind w:firstLine="0"/>
        <w:jc w:val="both"/>
        <w:rPr>
          <w:i/>
          <w:sz w:val="24"/>
          <w:szCs w:val="24"/>
        </w:rPr>
      </w:pPr>
    </w:p>
    <w:p w:rsidR="00FC2779" w:rsidRDefault="00FC2779" w:rsidP="00FC2779">
      <w:pPr>
        <w:pStyle w:val="11"/>
        <w:shd w:val="clear" w:color="auto" w:fill="auto"/>
        <w:spacing w:after="0" w:line="20" w:lineRule="atLeast"/>
        <w:ind w:firstLine="0"/>
        <w:jc w:val="both"/>
      </w:pPr>
      <w:r>
        <w:rPr>
          <w:i/>
          <w:sz w:val="24"/>
          <w:szCs w:val="24"/>
        </w:rPr>
        <w:t xml:space="preserve">          Рис. 5</w:t>
      </w:r>
    </w:p>
    <w:p w:rsidR="00FC2779" w:rsidRDefault="00FC2779" w:rsidP="00FC2779">
      <w:pPr>
        <w:pStyle w:val="11"/>
        <w:shd w:val="clear" w:color="auto" w:fill="auto"/>
        <w:spacing w:after="0" w:line="20" w:lineRule="atLeast"/>
        <w:ind w:firstLine="0"/>
        <w:jc w:val="both"/>
      </w:pPr>
    </w:p>
    <w:p w:rsidR="00FC2779" w:rsidRDefault="00FC2779" w:rsidP="00FC2779">
      <w:pPr>
        <w:pStyle w:val="11"/>
        <w:shd w:val="clear" w:color="auto" w:fill="auto"/>
        <w:spacing w:after="0" w:line="20" w:lineRule="atLeast"/>
        <w:ind w:firstLine="0"/>
        <w:jc w:val="both"/>
        <w:rPr>
          <w:b/>
          <w:sz w:val="24"/>
          <w:szCs w:val="24"/>
        </w:rPr>
      </w:pPr>
      <w:r>
        <w:rPr>
          <w:rStyle w:val="a4"/>
          <w:sz w:val="24"/>
          <w:szCs w:val="24"/>
        </w:rPr>
        <w:tab/>
        <w:t>Применение:</w:t>
      </w:r>
      <w:r>
        <w:rPr>
          <w:sz w:val="24"/>
          <w:szCs w:val="24"/>
        </w:rPr>
        <w:t xml:space="preserve">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rsidR="00FC2779" w:rsidRDefault="00FC2779" w:rsidP="00FC2779">
      <w:pPr>
        <w:pStyle w:val="4"/>
        <w:keepNext/>
        <w:keepLines/>
        <w:shd w:val="clear" w:color="auto" w:fill="auto"/>
        <w:spacing w:after="0" w:line="20" w:lineRule="atLeast"/>
        <w:ind w:firstLine="0"/>
        <w:jc w:val="both"/>
        <w:rPr>
          <w:b/>
          <w:sz w:val="24"/>
          <w:szCs w:val="24"/>
        </w:rPr>
      </w:pPr>
    </w:p>
    <w:p w:rsidR="00FC2779" w:rsidRPr="00986215" w:rsidRDefault="00FC2779" w:rsidP="00FC2779">
      <w:pPr>
        <w:pStyle w:val="4"/>
        <w:keepNext/>
        <w:keepLines/>
        <w:shd w:val="clear" w:color="auto" w:fill="auto"/>
        <w:spacing w:after="0" w:line="20" w:lineRule="atLeast"/>
        <w:ind w:firstLine="0"/>
        <w:jc w:val="center"/>
        <w:rPr>
          <w:b/>
          <w:sz w:val="24"/>
          <w:szCs w:val="24"/>
        </w:rPr>
      </w:pPr>
      <w:r>
        <w:rPr>
          <w:b/>
          <w:sz w:val="24"/>
          <w:szCs w:val="24"/>
        </w:rPr>
        <w:t>Обучение</w:t>
      </w:r>
    </w:p>
    <w:p w:rsidR="00FC2779" w:rsidRDefault="00FC2779" w:rsidP="00FC2779">
      <w:pPr>
        <w:pStyle w:val="11"/>
        <w:shd w:val="clear" w:color="auto" w:fill="auto"/>
        <w:spacing w:after="0" w:line="20" w:lineRule="atLeast"/>
        <w:ind w:firstLine="0"/>
        <w:jc w:val="both"/>
        <w:rPr>
          <w:sz w:val="24"/>
          <w:szCs w:val="24"/>
        </w:rPr>
      </w:pPr>
      <w:r>
        <w:rPr>
          <w:sz w:val="24"/>
          <w:szCs w:val="24"/>
        </w:rPr>
        <w:tab/>
        <w:t>1. Имитация приёма мяча в исходном положении.</w:t>
      </w:r>
    </w:p>
    <w:p w:rsidR="00FC2779" w:rsidRDefault="00FC2779" w:rsidP="00FC2779">
      <w:pPr>
        <w:pStyle w:val="11"/>
        <w:shd w:val="clear" w:color="auto" w:fill="auto"/>
        <w:spacing w:after="0" w:line="20" w:lineRule="atLeast"/>
        <w:ind w:firstLine="0"/>
        <w:jc w:val="both"/>
        <w:rPr>
          <w:sz w:val="24"/>
          <w:szCs w:val="24"/>
        </w:rPr>
      </w:pPr>
      <w:r>
        <w:rPr>
          <w:sz w:val="24"/>
          <w:szCs w:val="24"/>
        </w:rPr>
        <w:tab/>
        <w:t>2. Имитация приёма мяча после перемещения (вперёд, назад, в стороны).</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3. В парах: один давит на мяч, лежащий на предплечьях другого игрока (стоящего в исходном положении), и тот имитирует приём.</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4. Стойка волейболиста, держа на выпрямленных руках лежащий на запястьях мяч</w:t>
      </w:r>
    </w:p>
    <w:p w:rsidR="00FC2779" w:rsidRDefault="00FC2779" w:rsidP="00FC2779">
      <w:pPr>
        <w:pStyle w:val="11"/>
        <w:shd w:val="clear" w:color="auto" w:fill="auto"/>
        <w:tabs>
          <w:tab w:val="left" w:pos="720"/>
          <w:tab w:val="left" w:pos="786"/>
        </w:tabs>
        <w:spacing w:after="0" w:line="20" w:lineRule="atLeast"/>
        <w:ind w:firstLine="0"/>
        <w:jc w:val="both"/>
        <w:rPr>
          <w:sz w:val="24"/>
          <w:szCs w:val="24"/>
        </w:rPr>
      </w:pPr>
      <w:r>
        <w:rPr>
          <w:sz w:val="24"/>
          <w:szCs w:val="24"/>
        </w:rPr>
        <w:tab/>
      </w:r>
      <w:r>
        <w:rPr>
          <w:sz w:val="24"/>
          <w:szCs w:val="24"/>
        </w:rPr>
        <w:tab/>
      </w:r>
      <w:r>
        <w:rPr>
          <w:sz w:val="24"/>
          <w:szCs w:val="24"/>
        </w:rPr>
        <w:tab/>
        <w:t>а) покачивание руками вверх-вниз и в стороны;</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lastRenderedPageBreak/>
        <w:tab/>
      </w:r>
      <w:r>
        <w:rPr>
          <w:sz w:val="24"/>
          <w:szCs w:val="24"/>
        </w:rPr>
        <w:tab/>
        <w:t>б) разгибание и сгибание ног, имитируя приём и передачу мяча.</w:t>
      </w:r>
    </w:p>
    <w:p w:rsidR="00FC2779" w:rsidRDefault="00FC2779" w:rsidP="00FC2779">
      <w:pPr>
        <w:pStyle w:val="11"/>
        <w:shd w:val="clear" w:color="auto" w:fill="auto"/>
        <w:spacing w:after="0" w:line="20" w:lineRule="atLeast"/>
        <w:ind w:firstLine="0"/>
        <w:jc w:val="both"/>
        <w:rPr>
          <w:sz w:val="24"/>
          <w:szCs w:val="24"/>
        </w:rPr>
      </w:pPr>
      <w:r>
        <w:rPr>
          <w:sz w:val="24"/>
          <w:szCs w:val="24"/>
        </w:rPr>
        <w:tab/>
        <w:t>5. Подбрасывание мяча невысоко над собой и приём его на запястья выпрямленных рук.</w:t>
      </w:r>
    </w:p>
    <w:p w:rsidR="00FC2779" w:rsidRDefault="00FC2779" w:rsidP="00FC2779">
      <w:pPr>
        <w:pStyle w:val="11"/>
        <w:shd w:val="clear" w:color="auto" w:fill="auto"/>
        <w:spacing w:after="0" w:line="20" w:lineRule="atLeast"/>
        <w:ind w:firstLine="0"/>
        <w:jc w:val="both"/>
        <w:rPr>
          <w:sz w:val="24"/>
          <w:szCs w:val="24"/>
        </w:rPr>
      </w:pPr>
      <w:r>
        <w:rPr>
          <w:sz w:val="24"/>
          <w:szCs w:val="24"/>
        </w:rPr>
        <w:tab/>
        <w:t>6. Подбивание волейбольного мяча снизу двумя руками на месте. Движение рук выполняется за счёт разгибания ног.</w:t>
      </w:r>
    </w:p>
    <w:p w:rsidR="00FC2779" w:rsidRDefault="00FC2779" w:rsidP="00FC2779">
      <w:pPr>
        <w:pStyle w:val="11"/>
        <w:shd w:val="clear" w:color="auto" w:fill="auto"/>
        <w:spacing w:after="0" w:line="20" w:lineRule="atLeast"/>
        <w:ind w:firstLine="0"/>
        <w:jc w:val="both"/>
        <w:rPr>
          <w:sz w:val="24"/>
          <w:szCs w:val="24"/>
        </w:rPr>
      </w:pPr>
      <w:r>
        <w:rPr>
          <w:sz w:val="24"/>
          <w:szCs w:val="24"/>
        </w:rPr>
        <w:tab/>
        <w:t>7. Подбивание волейбольного мяча снизу двумя руками с продвижением: лицом вперёд; боком приставными шагами.</w:t>
      </w:r>
    </w:p>
    <w:p w:rsidR="00FC2779" w:rsidRDefault="00FC2779" w:rsidP="00FC2779">
      <w:pPr>
        <w:pStyle w:val="11"/>
        <w:shd w:val="clear" w:color="auto" w:fill="auto"/>
        <w:spacing w:after="0" w:line="20" w:lineRule="atLeast"/>
        <w:ind w:firstLine="0"/>
        <w:jc w:val="both"/>
        <w:rPr>
          <w:sz w:val="24"/>
          <w:szCs w:val="24"/>
        </w:rPr>
      </w:pPr>
      <w:r>
        <w:rPr>
          <w:sz w:val="24"/>
          <w:szCs w:val="24"/>
        </w:rPr>
        <w:tab/>
        <w:t>8. Приём мяча, наброшенного партнёром. Расстояние 2–3 м, затем постепенно увеличивается до 9–12 м.</w:t>
      </w:r>
    </w:p>
    <w:p w:rsidR="00FC2779" w:rsidRDefault="00FC2779" w:rsidP="00FC2779">
      <w:pPr>
        <w:pStyle w:val="11"/>
        <w:shd w:val="clear" w:color="auto" w:fill="auto"/>
        <w:spacing w:after="0" w:line="20" w:lineRule="atLeast"/>
        <w:ind w:firstLine="0"/>
        <w:jc w:val="both"/>
        <w:rPr>
          <w:sz w:val="24"/>
          <w:szCs w:val="24"/>
        </w:rPr>
      </w:pPr>
      <w:r>
        <w:rPr>
          <w:sz w:val="24"/>
          <w:szCs w:val="24"/>
        </w:rPr>
        <w:tab/>
        <w:t>9. В парах: приём мяча снизу и передача партнёру сверху двумя руками.</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10. Приём мяча после отскока от пола (в парах или у стены).</w:t>
      </w:r>
    </w:p>
    <w:p w:rsidR="00FC2779" w:rsidRDefault="00FC2779" w:rsidP="00FC2779">
      <w:pPr>
        <w:pStyle w:val="11"/>
        <w:shd w:val="clear" w:color="auto" w:fill="auto"/>
        <w:tabs>
          <w:tab w:val="left" w:pos="720"/>
        </w:tabs>
        <w:spacing w:after="0" w:line="20" w:lineRule="atLeast"/>
        <w:ind w:firstLine="0"/>
        <w:jc w:val="both"/>
        <w:rPr>
          <w:i/>
          <w:sz w:val="24"/>
          <w:szCs w:val="24"/>
        </w:rPr>
      </w:pPr>
      <w:r>
        <w:rPr>
          <w:sz w:val="24"/>
          <w:szCs w:val="24"/>
        </w:rPr>
        <w:tab/>
        <w:t>11. Приём мяча в зоне 6; мяч через сетку набрасывает партнёр.</w:t>
      </w:r>
    </w:p>
    <w:p w:rsidR="00FC2779" w:rsidRDefault="00FC2779" w:rsidP="00FC2779">
      <w:pPr>
        <w:pStyle w:val="11"/>
        <w:shd w:val="clear" w:color="auto" w:fill="auto"/>
        <w:tabs>
          <w:tab w:val="left" w:pos="720"/>
        </w:tabs>
        <w:spacing w:after="0" w:line="20" w:lineRule="atLeast"/>
        <w:ind w:firstLine="0"/>
        <w:jc w:val="both"/>
        <w:rPr>
          <w:sz w:val="24"/>
          <w:szCs w:val="24"/>
        </w:rPr>
      </w:pPr>
      <w:r>
        <w:rPr>
          <w:i/>
          <w:sz w:val="24"/>
          <w:szCs w:val="24"/>
        </w:rPr>
        <w:tab/>
        <w:t>Ошибки:</w:t>
      </w:r>
    </w:p>
    <w:p w:rsidR="00FC2779" w:rsidRDefault="00FC2779" w:rsidP="00FC2779">
      <w:pPr>
        <w:pStyle w:val="11"/>
        <w:numPr>
          <w:ilvl w:val="0"/>
          <w:numId w:val="6"/>
        </w:numPr>
        <w:shd w:val="clear" w:color="auto" w:fill="auto"/>
        <w:spacing w:after="0" w:line="20" w:lineRule="atLeast"/>
        <w:jc w:val="both"/>
        <w:rPr>
          <w:sz w:val="24"/>
          <w:szCs w:val="24"/>
        </w:rPr>
      </w:pPr>
      <w:r>
        <w:rPr>
          <w:sz w:val="24"/>
          <w:szCs w:val="24"/>
        </w:rPr>
        <w:t>в момент приёма руки согнуты в локтевых суставах;</w:t>
      </w:r>
    </w:p>
    <w:p w:rsidR="00FC2779" w:rsidRDefault="00FC2779" w:rsidP="00FC2779">
      <w:pPr>
        <w:pStyle w:val="11"/>
        <w:numPr>
          <w:ilvl w:val="0"/>
          <w:numId w:val="6"/>
        </w:numPr>
        <w:shd w:val="clear" w:color="auto" w:fill="auto"/>
        <w:spacing w:after="0" w:line="20" w:lineRule="atLeast"/>
        <w:jc w:val="both"/>
        <w:rPr>
          <w:sz w:val="24"/>
          <w:szCs w:val="24"/>
        </w:rPr>
      </w:pPr>
      <w:r>
        <w:rPr>
          <w:sz w:val="24"/>
          <w:szCs w:val="24"/>
        </w:rPr>
        <w:t>руки почти параллельны полу;</w:t>
      </w:r>
    </w:p>
    <w:p w:rsidR="00FC2779" w:rsidRDefault="00FC2779" w:rsidP="00FC2779">
      <w:pPr>
        <w:pStyle w:val="11"/>
        <w:numPr>
          <w:ilvl w:val="0"/>
          <w:numId w:val="6"/>
        </w:numPr>
        <w:shd w:val="clear" w:color="auto" w:fill="auto"/>
        <w:spacing w:after="0" w:line="20" w:lineRule="atLeast"/>
        <w:jc w:val="both"/>
        <w:rPr>
          <w:sz w:val="24"/>
          <w:szCs w:val="24"/>
        </w:rPr>
      </w:pPr>
      <w:r>
        <w:rPr>
          <w:sz w:val="24"/>
          <w:szCs w:val="24"/>
        </w:rPr>
        <w:t>резкое встречное движение рук к мячу;</w:t>
      </w:r>
    </w:p>
    <w:p w:rsidR="00FC2779" w:rsidRDefault="00FC2779" w:rsidP="00FC2779">
      <w:pPr>
        <w:pStyle w:val="11"/>
        <w:numPr>
          <w:ilvl w:val="0"/>
          <w:numId w:val="6"/>
        </w:numPr>
        <w:shd w:val="clear" w:color="auto" w:fill="auto"/>
        <w:spacing w:after="0" w:line="20" w:lineRule="atLeast"/>
        <w:jc w:val="both"/>
      </w:pPr>
      <w:r>
        <w:rPr>
          <w:sz w:val="24"/>
          <w:szCs w:val="24"/>
        </w:rPr>
        <w:t>приём мяча на кулаки.</w:t>
      </w:r>
    </w:p>
    <w:p w:rsidR="00FC2779" w:rsidRPr="0064539B" w:rsidRDefault="00FC2779" w:rsidP="00FC2779">
      <w:pPr>
        <w:pStyle w:val="3"/>
        <w:numPr>
          <w:ilvl w:val="0"/>
          <w:numId w:val="0"/>
        </w:numPr>
        <w:shd w:val="clear" w:color="auto" w:fill="FFFFFF"/>
        <w:jc w:val="center"/>
        <w:rPr>
          <w:rFonts w:ascii="Times New Roman" w:hAnsi="Times New Roman"/>
          <w:i w:val="0"/>
          <w:color w:val="000000"/>
          <w:sz w:val="24"/>
          <w:szCs w:val="24"/>
        </w:rPr>
      </w:pPr>
      <w:r w:rsidRPr="0064539B">
        <w:rPr>
          <w:rFonts w:ascii="Times New Roman" w:hAnsi="Times New Roman"/>
          <w:i w:val="0"/>
          <w:color w:val="000000"/>
          <w:sz w:val="24"/>
          <w:szCs w:val="24"/>
        </w:rPr>
        <w:t>Нижняя прямая подача мяча</w:t>
      </w:r>
    </w:p>
    <w:p w:rsidR="00FC2779" w:rsidRPr="0064539B" w:rsidRDefault="00FC2779" w:rsidP="00FC2779">
      <w:pPr>
        <w:pStyle w:val="a5"/>
        <w:shd w:val="clear" w:color="auto" w:fill="FFFFFF"/>
        <w:spacing w:before="0" w:beforeAutospacing="0" w:after="0" w:afterAutospacing="0"/>
        <w:rPr>
          <w:color w:val="000000"/>
        </w:rPr>
      </w:pPr>
      <w:r w:rsidRPr="0064539B">
        <w:rPr>
          <w:color w:val="000000"/>
        </w:rPr>
        <w:t>Подача нужна не только для введения мяча в игру – она является грозным атакующим средством. Поскольку с нее начинаются все игровые эпизоды, от умения правильно выполнить ее и тактически реализовать зависит ход игры.</w:t>
      </w:r>
    </w:p>
    <w:p w:rsidR="00FC2779" w:rsidRPr="006C1F74" w:rsidRDefault="00FC2779" w:rsidP="00FC2779">
      <w:pPr>
        <w:pStyle w:val="a5"/>
        <w:shd w:val="clear" w:color="auto" w:fill="FFFFFF"/>
        <w:spacing w:before="0" w:beforeAutospacing="0" w:after="0" w:afterAutospacing="0"/>
        <w:rPr>
          <w:i/>
          <w:color w:val="000000"/>
        </w:rPr>
      </w:pPr>
      <w:r w:rsidRPr="006C1F74">
        <w:rPr>
          <w:bCs/>
          <w:i/>
          <w:color w:val="000000"/>
        </w:rPr>
        <w:t>Техника выполнения</w:t>
      </w:r>
      <w:r>
        <w:rPr>
          <w:bCs/>
          <w:i/>
          <w:color w:val="000000"/>
        </w:rPr>
        <w:t>:</w:t>
      </w:r>
    </w:p>
    <w:p w:rsidR="00FC2779" w:rsidRPr="0064539B" w:rsidRDefault="00FC2779" w:rsidP="00FC2779">
      <w:pPr>
        <w:pStyle w:val="a5"/>
        <w:shd w:val="clear" w:color="auto" w:fill="FFFFFF"/>
        <w:spacing w:before="0" w:beforeAutospacing="0" w:after="0" w:afterAutospacing="0"/>
        <w:rPr>
          <w:color w:val="000000"/>
        </w:rPr>
      </w:pPr>
      <w:r w:rsidRPr="0064539B">
        <w:rPr>
          <w:color w:val="000000"/>
        </w:rPr>
        <w:t>И.п. – лицом к стене, ноги полусогнуты, одна нога впереди, туловище наклонено вперед, мяч удерживается левой рукой. Подбросить мяч на 0,4–0,6 м, правую руку при этом отвести назад. Удар по мячу производится напряженной ладонью выпрямленной руки ниже пояса, при этом тяжесть тела переносится на впереди стоящую ногу; после удара сделать шаг в сторону площадки.</w:t>
      </w:r>
    </w:p>
    <w:p w:rsidR="00FC2779" w:rsidRPr="0064539B" w:rsidRDefault="00FC2779" w:rsidP="00FC2779">
      <w:pPr>
        <w:pStyle w:val="a5"/>
        <w:shd w:val="clear" w:color="auto" w:fill="FFFFFF"/>
        <w:spacing w:before="0" w:beforeAutospacing="0" w:after="0" w:afterAutospacing="0"/>
        <w:rPr>
          <w:color w:val="000000"/>
        </w:rPr>
      </w:pPr>
      <w:r w:rsidRPr="0064539B">
        <w:rPr>
          <w:color w:val="000000"/>
        </w:rPr>
        <w:t>При обучении нижней прямой подаче учащиеся должны иметь в виду следующее:</w:t>
      </w:r>
    </w:p>
    <w:p w:rsidR="00FC2779" w:rsidRPr="0064539B" w:rsidRDefault="00FC2779" w:rsidP="00FC2779">
      <w:pPr>
        <w:pStyle w:val="a5"/>
        <w:shd w:val="clear" w:color="auto" w:fill="FFFFFF"/>
        <w:spacing w:before="0" w:beforeAutospacing="0" w:after="0" w:afterAutospacing="0"/>
        <w:rPr>
          <w:color w:val="000000"/>
        </w:rPr>
      </w:pPr>
      <w:r w:rsidRPr="0064539B">
        <w:rPr>
          <w:color w:val="000000"/>
        </w:rPr>
        <w:t>– от правильно принятого исходного положения зависит результат подачи;</w:t>
      </w:r>
      <w:r w:rsidRPr="0064539B">
        <w:rPr>
          <w:color w:val="000000"/>
        </w:rPr>
        <w:br/>
        <w:t>– мяч нужно подбрасывать вертикально вверх на небольшую высоту.</w:t>
      </w:r>
    </w:p>
    <w:p w:rsidR="00FC2779" w:rsidRPr="006C1F74" w:rsidRDefault="00FC2779" w:rsidP="00FC2779">
      <w:pPr>
        <w:pStyle w:val="a5"/>
        <w:shd w:val="clear" w:color="auto" w:fill="FFFFFF"/>
        <w:spacing w:before="0" w:beforeAutospacing="0" w:after="0" w:afterAutospacing="0"/>
        <w:rPr>
          <w:i/>
          <w:color w:val="000000"/>
        </w:rPr>
      </w:pPr>
      <w:r w:rsidRPr="006C1F74">
        <w:rPr>
          <w:bCs/>
          <w:i/>
          <w:color w:val="000000"/>
        </w:rPr>
        <w:t>Возможные ошибки</w:t>
      </w:r>
      <w:r>
        <w:rPr>
          <w:bCs/>
          <w:i/>
          <w:color w:val="000000"/>
        </w:rPr>
        <w:t>:</w:t>
      </w:r>
    </w:p>
    <w:p w:rsidR="00FC2779" w:rsidRPr="0064539B" w:rsidRDefault="00FC2779" w:rsidP="00FC2779">
      <w:pPr>
        <w:pStyle w:val="a5"/>
        <w:shd w:val="clear" w:color="auto" w:fill="FFFFFF"/>
        <w:spacing w:before="0" w:beforeAutospacing="0" w:after="0" w:afterAutospacing="0"/>
        <w:rPr>
          <w:color w:val="000000"/>
        </w:rPr>
      </w:pPr>
      <w:r w:rsidRPr="0064539B">
        <w:rPr>
          <w:color w:val="000000"/>
        </w:rPr>
        <w:t>1. Неправильное исходное положение (туловище выпрямлено, ноги прямые).</w:t>
      </w:r>
      <w:r w:rsidRPr="0064539B">
        <w:rPr>
          <w:color w:val="000000"/>
        </w:rPr>
        <w:br/>
        <w:t>2. Мяч подброшен слишком близко к туловищу, слишком далеко или слишком высоко от него.</w:t>
      </w:r>
      <w:r w:rsidRPr="0064539B">
        <w:rPr>
          <w:color w:val="000000"/>
        </w:rPr>
        <w:br/>
        <w:t>3. Удар по мячу выполнен рукой, согнутой в локтевом суставе.</w:t>
      </w:r>
      <w:r w:rsidRPr="0064539B">
        <w:rPr>
          <w:color w:val="000000"/>
        </w:rPr>
        <w:br/>
        <w:t>4. Кисть бьющей руки слишком расслаблена.</w:t>
      </w:r>
    </w:p>
    <w:p w:rsidR="00FC2779" w:rsidRPr="006C1F74" w:rsidRDefault="00FC2779" w:rsidP="00FC2779">
      <w:pPr>
        <w:pStyle w:val="a5"/>
        <w:shd w:val="clear" w:color="auto" w:fill="FFFFFF"/>
        <w:spacing w:before="0" w:beforeAutospacing="0" w:after="0" w:afterAutospacing="0"/>
        <w:rPr>
          <w:i/>
          <w:color w:val="000000"/>
        </w:rPr>
      </w:pPr>
      <w:r w:rsidRPr="006C1F74">
        <w:rPr>
          <w:bCs/>
          <w:i/>
          <w:color w:val="000000"/>
        </w:rPr>
        <w:t>Подводящие упражнения</w:t>
      </w:r>
      <w:r>
        <w:rPr>
          <w:bCs/>
          <w:i/>
          <w:color w:val="000000"/>
        </w:rPr>
        <w:t>:</w:t>
      </w:r>
    </w:p>
    <w:p w:rsidR="00FC2779" w:rsidRPr="0064539B" w:rsidRDefault="00FC2779" w:rsidP="00FC2779">
      <w:pPr>
        <w:pStyle w:val="a5"/>
        <w:shd w:val="clear" w:color="auto" w:fill="FFFFFF"/>
        <w:spacing w:before="0" w:beforeAutospacing="0" w:after="0" w:afterAutospacing="0"/>
        <w:rPr>
          <w:color w:val="000000"/>
        </w:rPr>
      </w:pPr>
      <w:r w:rsidRPr="0064539B">
        <w:rPr>
          <w:color w:val="000000"/>
        </w:rPr>
        <w:t>1. Положение подбрасывающей руки без мяча и с мячом.</w:t>
      </w:r>
      <w:r w:rsidRPr="0064539B">
        <w:rPr>
          <w:color w:val="000000"/>
        </w:rPr>
        <w:br/>
        <w:t>2. Положение бьющей руки для замаха и с имитацией замаха.</w:t>
      </w:r>
      <w:r w:rsidRPr="0064539B">
        <w:rPr>
          <w:color w:val="000000"/>
        </w:rPr>
        <w:br/>
        <w:t>3. Имитация подбрасывания мяча (без удара).</w:t>
      </w:r>
      <w:r w:rsidRPr="0064539B">
        <w:rPr>
          <w:color w:val="000000"/>
        </w:rPr>
        <w:br/>
        <w:t>4. Удар бьющей рукой по ладони подбрасывающей руки.</w:t>
      </w:r>
      <w:r w:rsidRPr="0064539B">
        <w:rPr>
          <w:color w:val="000000"/>
        </w:rPr>
        <w:br/>
        <w:t>5. Удар бьющей рукой по мячу, находящемуся неподвижно в другой руке.</w:t>
      </w:r>
      <w:r w:rsidRPr="0064539B">
        <w:rPr>
          <w:color w:val="000000"/>
        </w:rPr>
        <w:br/>
        <w:t>6. Имитация подбрасывания и подача в целом.</w:t>
      </w:r>
      <w:r w:rsidRPr="0064539B">
        <w:rPr>
          <w:color w:val="000000"/>
        </w:rPr>
        <w:br/>
        <w:t>7. Нижняя подача с близкого расстояния в стену.</w:t>
      </w:r>
      <w:r w:rsidRPr="0064539B">
        <w:rPr>
          <w:color w:val="000000"/>
        </w:rPr>
        <w:br/>
        <w:t>8. Нижняя подача с близкого расстояния партнеру.</w:t>
      </w:r>
      <w:r w:rsidRPr="0064539B">
        <w:rPr>
          <w:color w:val="000000"/>
        </w:rPr>
        <w:br/>
        <w:t>9. Нижняя подача через сетку с близкого расстояния.</w:t>
      </w:r>
      <w:r w:rsidRPr="0064539B">
        <w:rPr>
          <w:color w:val="000000"/>
        </w:rPr>
        <w:br/>
        <w:t>10. Нижняя подача через сетку с места подачи.</w:t>
      </w:r>
    </w:p>
    <w:p w:rsidR="00FC2779" w:rsidRPr="00986215" w:rsidRDefault="00FC2779" w:rsidP="00FC2779">
      <w:pPr>
        <w:rPr>
          <w:rFonts w:ascii="Times New Roman" w:hAnsi="Times New Roman" w:cs="Times New Roman"/>
          <w:b/>
          <w:color w:val="auto"/>
        </w:rPr>
      </w:pPr>
    </w:p>
    <w:p w:rsidR="00FC2779" w:rsidRDefault="00FC2779" w:rsidP="00FC2779">
      <w:pPr>
        <w:spacing w:line="20" w:lineRule="atLeast"/>
        <w:jc w:val="center"/>
        <w:rPr>
          <w:rFonts w:ascii="Times New Roman" w:hAnsi="Times New Roman" w:cs="Times New Roman"/>
          <w:b/>
          <w:color w:val="auto"/>
        </w:rPr>
      </w:pPr>
      <w:r>
        <w:rPr>
          <w:rFonts w:ascii="Times New Roman" w:hAnsi="Times New Roman" w:cs="Times New Roman"/>
          <w:b/>
          <w:color w:val="auto"/>
        </w:rPr>
        <w:t xml:space="preserve">Требования к уровню подготовки, которые должны приобрести обучающиеся в процессе реализации </w:t>
      </w:r>
    </w:p>
    <w:p w:rsidR="00FC2779" w:rsidRDefault="00FC2779" w:rsidP="00FC2779">
      <w:pPr>
        <w:spacing w:line="20" w:lineRule="atLeast"/>
        <w:jc w:val="center"/>
        <w:rPr>
          <w:rFonts w:ascii="Times New Roman" w:hAnsi="Times New Roman" w:cs="Times New Roman"/>
          <w:b/>
          <w:color w:val="auto"/>
        </w:rPr>
      </w:pPr>
      <w:r>
        <w:rPr>
          <w:rFonts w:ascii="Times New Roman" w:hAnsi="Times New Roman" w:cs="Times New Roman"/>
          <w:b/>
          <w:color w:val="auto"/>
        </w:rPr>
        <w:t>программы внеурочной деятельности</w:t>
      </w:r>
    </w:p>
    <w:p w:rsidR="00FC2779" w:rsidRDefault="00FC2779" w:rsidP="00FC2779">
      <w:pPr>
        <w:spacing w:line="20" w:lineRule="atLeast"/>
        <w:jc w:val="both"/>
        <w:rPr>
          <w:rFonts w:ascii="Times New Roman" w:hAnsi="Times New Roman" w:cs="Times New Roman"/>
          <w:color w:val="auto"/>
        </w:rPr>
      </w:pPr>
      <w:r>
        <w:rPr>
          <w:rFonts w:ascii="Times New Roman" w:hAnsi="Times New Roman" w:cs="Times New Roman"/>
          <w:color w:val="auto"/>
        </w:rPr>
        <w:lastRenderedPageBreak/>
        <w:tab/>
        <w:t xml:space="preserve">В итоге реализации программы внеурочной деятельности по спортивно-оздоровительному направлению «Волейбол» обучающиеся </w:t>
      </w:r>
      <w:r>
        <w:rPr>
          <w:rFonts w:ascii="Times New Roman" w:hAnsi="Times New Roman" w:cs="Times New Roman"/>
          <w:i/>
          <w:color w:val="auto"/>
        </w:rPr>
        <w:t>должны знать:</w:t>
      </w:r>
    </w:p>
    <w:p w:rsidR="00FC2779" w:rsidRDefault="00FC2779" w:rsidP="00FC2779">
      <w:pPr>
        <w:numPr>
          <w:ilvl w:val="0"/>
          <w:numId w:val="10"/>
        </w:numPr>
        <w:spacing w:line="20" w:lineRule="atLeast"/>
        <w:jc w:val="both"/>
        <w:rPr>
          <w:rFonts w:ascii="Times New Roman" w:hAnsi="Times New Roman" w:cs="Times New Roman"/>
          <w:color w:val="auto"/>
        </w:rPr>
      </w:pPr>
      <w:r>
        <w:rPr>
          <w:rFonts w:ascii="Times New Roman" w:hAnsi="Times New Roman" w:cs="Times New Roman"/>
          <w:color w:val="auto"/>
        </w:rPr>
        <w:t>особенности воздействия двигательной активности на организм человека;</w:t>
      </w:r>
    </w:p>
    <w:p w:rsidR="00FC2779" w:rsidRDefault="00FC2779" w:rsidP="00FC2779">
      <w:pPr>
        <w:numPr>
          <w:ilvl w:val="0"/>
          <w:numId w:val="10"/>
        </w:numPr>
        <w:spacing w:line="20" w:lineRule="atLeast"/>
        <w:jc w:val="both"/>
        <w:rPr>
          <w:rFonts w:ascii="Times New Roman" w:hAnsi="Times New Roman" w:cs="Times New Roman"/>
          <w:color w:val="auto"/>
        </w:rPr>
      </w:pPr>
      <w:r>
        <w:rPr>
          <w:rFonts w:ascii="Times New Roman" w:hAnsi="Times New Roman" w:cs="Times New Roman"/>
          <w:color w:val="auto"/>
        </w:rPr>
        <w:t>способы сохранения и укрепление здоровья;</w:t>
      </w:r>
    </w:p>
    <w:p w:rsidR="00FC2779" w:rsidRDefault="00FC2779" w:rsidP="00FC2779">
      <w:pPr>
        <w:numPr>
          <w:ilvl w:val="0"/>
          <w:numId w:val="10"/>
        </w:numPr>
        <w:spacing w:line="20" w:lineRule="atLeast"/>
        <w:jc w:val="both"/>
        <w:rPr>
          <w:rFonts w:ascii="Times New Roman" w:hAnsi="Times New Roman" w:cs="Times New Roman"/>
          <w:color w:val="auto"/>
        </w:rPr>
      </w:pPr>
      <w:r>
        <w:rPr>
          <w:rFonts w:ascii="Times New Roman" w:hAnsi="Times New Roman" w:cs="Times New Roman"/>
          <w:color w:val="auto"/>
        </w:rPr>
        <w:t>основы развития познавательной сферы;</w:t>
      </w:r>
    </w:p>
    <w:p w:rsidR="00FC2779" w:rsidRDefault="00FC2779" w:rsidP="00FC2779">
      <w:pPr>
        <w:numPr>
          <w:ilvl w:val="0"/>
          <w:numId w:val="10"/>
        </w:numPr>
        <w:spacing w:line="20" w:lineRule="atLeast"/>
        <w:jc w:val="both"/>
        <w:rPr>
          <w:rFonts w:ascii="Times New Roman" w:hAnsi="Times New Roman" w:cs="Times New Roman"/>
          <w:color w:val="auto"/>
        </w:rPr>
      </w:pPr>
      <w:r>
        <w:rPr>
          <w:rFonts w:ascii="Times New Roman" w:hAnsi="Times New Roman" w:cs="Times New Roman"/>
          <w:color w:val="auto"/>
        </w:rPr>
        <w:t xml:space="preserve">свои права и права других людей; </w:t>
      </w:r>
    </w:p>
    <w:p w:rsidR="00FC2779" w:rsidRDefault="00FC2779" w:rsidP="00FC2779">
      <w:pPr>
        <w:numPr>
          <w:ilvl w:val="0"/>
          <w:numId w:val="10"/>
        </w:numPr>
        <w:spacing w:line="20" w:lineRule="atLeast"/>
        <w:jc w:val="both"/>
        <w:rPr>
          <w:rFonts w:ascii="Times New Roman" w:hAnsi="Times New Roman" w:cs="Times New Roman"/>
          <w:color w:val="auto"/>
        </w:rPr>
      </w:pPr>
      <w:r>
        <w:rPr>
          <w:rFonts w:ascii="Times New Roman" w:hAnsi="Times New Roman" w:cs="Times New Roman"/>
          <w:color w:val="auto"/>
        </w:rPr>
        <w:t xml:space="preserve">влияние здоровья на успешную учебную деятельность; </w:t>
      </w:r>
    </w:p>
    <w:p w:rsidR="00FC2779" w:rsidRDefault="00FC2779" w:rsidP="00FC2779">
      <w:pPr>
        <w:numPr>
          <w:ilvl w:val="0"/>
          <w:numId w:val="10"/>
        </w:numPr>
        <w:spacing w:line="20" w:lineRule="atLeast"/>
        <w:jc w:val="both"/>
        <w:rPr>
          <w:rFonts w:ascii="Times New Roman" w:hAnsi="Times New Roman" w:cs="Times New Roman"/>
          <w:color w:val="auto"/>
        </w:rPr>
      </w:pPr>
      <w:r>
        <w:rPr>
          <w:rFonts w:ascii="Times New Roman" w:hAnsi="Times New Roman" w:cs="Times New Roman"/>
          <w:color w:val="auto"/>
        </w:rPr>
        <w:t xml:space="preserve">значение физических упражнений для сохранения и укрепления здоровья; </w:t>
      </w:r>
    </w:p>
    <w:p w:rsidR="00FC2779" w:rsidRDefault="00FC2779" w:rsidP="00FC2779">
      <w:pPr>
        <w:spacing w:line="20" w:lineRule="atLeast"/>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i/>
          <w:color w:val="auto"/>
        </w:rPr>
        <w:t>и должны уметь:</w:t>
      </w:r>
    </w:p>
    <w:p w:rsidR="00FC2779" w:rsidRDefault="00FC2779" w:rsidP="00FC2779">
      <w:pPr>
        <w:numPr>
          <w:ilvl w:val="0"/>
          <w:numId w:val="2"/>
        </w:numPr>
        <w:spacing w:line="20" w:lineRule="atLeast"/>
        <w:jc w:val="both"/>
        <w:rPr>
          <w:rFonts w:ascii="Times New Roman" w:hAnsi="Times New Roman" w:cs="Times New Roman"/>
          <w:color w:val="auto"/>
        </w:rPr>
      </w:pPr>
      <w:r>
        <w:rPr>
          <w:rFonts w:ascii="Times New Roman" w:hAnsi="Times New Roman" w:cs="Times New Roman"/>
          <w:color w:val="auto"/>
        </w:rPr>
        <w:t>выполнять физические упражнения для развития физических навыков;</w:t>
      </w:r>
    </w:p>
    <w:p w:rsidR="00FC2779" w:rsidRDefault="00FC2779" w:rsidP="00FC2779">
      <w:pPr>
        <w:numPr>
          <w:ilvl w:val="0"/>
          <w:numId w:val="2"/>
        </w:numPr>
        <w:spacing w:line="20" w:lineRule="atLeast"/>
        <w:jc w:val="both"/>
        <w:rPr>
          <w:rFonts w:ascii="Times New Roman" w:hAnsi="Times New Roman" w:cs="Times New Roman"/>
          <w:color w:val="auto"/>
        </w:rPr>
      </w:pPr>
      <w:r>
        <w:rPr>
          <w:rFonts w:ascii="Times New Roman" w:hAnsi="Times New Roman" w:cs="Times New Roman"/>
          <w:color w:val="auto"/>
        </w:rPr>
        <w:t xml:space="preserve">заботиться о своём здоровье; </w:t>
      </w:r>
    </w:p>
    <w:p w:rsidR="00FC2779" w:rsidRDefault="00FC2779" w:rsidP="00FC2779">
      <w:pPr>
        <w:numPr>
          <w:ilvl w:val="0"/>
          <w:numId w:val="2"/>
        </w:numPr>
        <w:spacing w:line="20" w:lineRule="atLeast"/>
        <w:jc w:val="both"/>
        <w:rPr>
          <w:rFonts w:ascii="Times New Roman" w:hAnsi="Times New Roman" w:cs="Times New Roman"/>
          <w:color w:val="auto"/>
        </w:rPr>
      </w:pPr>
      <w:r>
        <w:rPr>
          <w:rFonts w:ascii="Times New Roman" w:hAnsi="Times New Roman" w:cs="Times New Roman"/>
          <w:color w:val="auto"/>
        </w:rPr>
        <w:t>применять коммуникативные и презентационные навыки;</w:t>
      </w:r>
    </w:p>
    <w:p w:rsidR="00FC2779" w:rsidRDefault="00FC2779" w:rsidP="00FC2779">
      <w:pPr>
        <w:numPr>
          <w:ilvl w:val="0"/>
          <w:numId w:val="2"/>
        </w:numPr>
        <w:spacing w:line="20" w:lineRule="atLeast"/>
        <w:jc w:val="both"/>
        <w:rPr>
          <w:rFonts w:ascii="Times New Roman" w:hAnsi="Times New Roman" w:cs="Times New Roman"/>
          <w:color w:val="auto"/>
        </w:rPr>
      </w:pPr>
      <w:r>
        <w:rPr>
          <w:rFonts w:ascii="Times New Roman" w:hAnsi="Times New Roman" w:cs="Times New Roman"/>
          <w:color w:val="auto"/>
        </w:rPr>
        <w:t>принимать разумные решения по поводу личного здоровья, а также сохранения и улучшения безопасной и здоровой среды обитания;</w:t>
      </w:r>
    </w:p>
    <w:p w:rsidR="00FC2779" w:rsidRDefault="00FC2779" w:rsidP="00FC2779">
      <w:pPr>
        <w:numPr>
          <w:ilvl w:val="0"/>
          <w:numId w:val="2"/>
        </w:numPr>
        <w:spacing w:line="20" w:lineRule="atLeast"/>
        <w:jc w:val="both"/>
        <w:rPr>
          <w:rFonts w:ascii="Times New Roman" w:hAnsi="Times New Roman" w:cs="Times New Roman"/>
          <w:color w:val="auto"/>
        </w:rPr>
      </w:pPr>
      <w:r>
        <w:rPr>
          <w:rFonts w:ascii="Times New Roman" w:hAnsi="Times New Roman" w:cs="Times New Roman"/>
          <w:color w:val="auto"/>
        </w:rPr>
        <w:t>адекватно оценивать своё поведение в жизненных ситуациях;</w:t>
      </w:r>
    </w:p>
    <w:p w:rsidR="00FC2779" w:rsidRDefault="00FC2779" w:rsidP="00FC2779">
      <w:pPr>
        <w:spacing w:line="20" w:lineRule="atLeast"/>
        <w:ind w:left="360"/>
        <w:jc w:val="both"/>
        <w:rPr>
          <w:rFonts w:ascii="Times New Roman" w:hAnsi="Times New Roman" w:cs="Times New Roman"/>
          <w:color w:val="auto"/>
        </w:rPr>
      </w:pPr>
    </w:p>
    <w:p w:rsidR="00FC2779" w:rsidRDefault="00FC2779" w:rsidP="00FC2779">
      <w:pPr>
        <w:numPr>
          <w:ilvl w:val="0"/>
          <w:numId w:val="2"/>
        </w:numPr>
        <w:spacing w:line="20" w:lineRule="atLeast"/>
        <w:rPr>
          <w:rFonts w:ascii="Times New Roman" w:hAnsi="Times New Roman" w:cs="Times New Roman"/>
          <w:color w:val="auto"/>
        </w:rPr>
      </w:pPr>
      <w:r>
        <w:rPr>
          <w:rFonts w:ascii="Times New Roman" w:hAnsi="Times New Roman" w:cs="Times New Roman"/>
          <w:color w:val="auto"/>
        </w:rPr>
        <w:t>отвечать за свои поступки;</w:t>
      </w:r>
    </w:p>
    <w:p w:rsidR="00FC2779" w:rsidRDefault="00FC2779" w:rsidP="00FC2779">
      <w:pPr>
        <w:numPr>
          <w:ilvl w:val="0"/>
          <w:numId w:val="2"/>
        </w:numPr>
        <w:spacing w:line="20" w:lineRule="atLeast"/>
        <w:jc w:val="both"/>
        <w:rPr>
          <w:rFonts w:ascii="Times New Roman" w:hAnsi="Times New Roman" w:cs="Times New Roman"/>
          <w:color w:val="auto"/>
        </w:rPr>
      </w:pPr>
      <w:r>
        <w:rPr>
          <w:rFonts w:ascii="Times New Roman" w:hAnsi="Times New Roman" w:cs="Times New Roman"/>
          <w:color w:val="auto"/>
        </w:rPr>
        <w:t>отстаивать свою нравственную позицию в ситуации выбора.</w:t>
      </w:r>
    </w:p>
    <w:p w:rsidR="00FC2779" w:rsidRDefault="00FC2779" w:rsidP="00FC2779">
      <w:pPr>
        <w:spacing w:line="20" w:lineRule="atLeast"/>
        <w:jc w:val="both"/>
        <w:rPr>
          <w:rFonts w:ascii="Times New Roman" w:hAnsi="Times New Roman" w:cs="Times New Roman"/>
          <w:color w:val="auto"/>
        </w:rPr>
      </w:pPr>
      <w:r>
        <w:rPr>
          <w:rFonts w:ascii="Times New Roman" w:hAnsi="Times New Roman" w:cs="Times New Roman"/>
          <w:color w:val="auto"/>
        </w:rPr>
        <w:tab/>
        <w:t xml:space="preserve">В результате реализации программы внеурочной деятельности по формированию культуры здоровья у обучающихся развиваются группы качеств: отношение к самому себе, отношение к другим людям, отношение к вещам, отношение к окружающему миру. </w:t>
      </w:r>
      <w:proofErr w:type="gramStart"/>
      <w:r>
        <w:rPr>
          <w:rFonts w:ascii="Times New Roman" w:hAnsi="Times New Roman" w:cs="Times New Roman"/>
          <w:color w:val="auto"/>
        </w:rPr>
        <w:t>Благодаря тому, что содержание данной программы раскрывает все стороны здоровья, учащиеся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roofErr w:type="gramEnd"/>
    </w:p>
    <w:p w:rsidR="00FC2779" w:rsidRDefault="00FC2779" w:rsidP="00FC2779">
      <w:pPr>
        <w:pStyle w:val="12"/>
        <w:spacing w:line="20" w:lineRule="atLeast"/>
        <w:ind w:left="0"/>
        <w:jc w:val="both"/>
        <w:rPr>
          <w:rFonts w:ascii="Times New Roman" w:hAnsi="Times New Roman" w:cs="Times New Roman"/>
          <w:color w:val="auto"/>
        </w:rPr>
      </w:pPr>
      <w:r>
        <w:rPr>
          <w:rFonts w:ascii="Times New Roman" w:hAnsi="Times New Roman" w:cs="Times New Roman"/>
          <w:color w:val="auto"/>
        </w:rPr>
        <w:tab/>
        <w:t xml:space="preserve">В ходе реализация программы внеурочной деятельности по спортивно-оздоровительному направлению «Волейбол» обучающиеся </w:t>
      </w:r>
      <w:r>
        <w:rPr>
          <w:rFonts w:ascii="Times New Roman" w:hAnsi="Times New Roman" w:cs="Times New Roman"/>
          <w:i/>
          <w:color w:val="auto"/>
        </w:rPr>
        <w:t>смогут узнать:</w:t>
      </w:r>
    </w:p>
    <w:p w:rsidR="00FC2779" w:rsidRDefault="00FC2779" w:rsidP="00FC2779">
      <w:pPr>
        <w:pStyle w:val="12"/>
        <w:numPr>
          <w:ilvl w:val="0"/>
          <w:numId w:val="13"/>
        </w:numPr>
        <w:spacing w:line="20" w:lineRule="atLeast"/>
        <w:jc w:val="both"/>
        <w:rPr>
          <w:rFonts w:ascii="Times New Roman" w:hAnsi="Times New Roman" w:cs="Times New Roman"/>
          <w:color w:val="auto"/>
        </w:rPr>
      </w:pPr>
      <w:r>
        <w:rPr>
          <w:rFonts w:ascii="Times New Roman" w:hAnsi="Times New Roman" w:cs="Times New Roman"/>
          <w:color w:val="auto"/>
        </w:rPr>
        <w:t>значение волейбола в развитии физических способностей и совершенствовании функциональных возможностей организма занимающихся;</w:t>
      </w:r>
    </w:p>
    <w:p w:rsidR="00FC2779" w:rsidRDefault="00FC2779" w:rsidP="00FC2779">
      <w:pPr>
        <w:pStyle w:val="12"/>
        <w:numPr>
          <w:ilvl w:val="0"/>
          <w:numId w:val="13"/>
        </w:numPr>
        <w:spacing w:line="20" w:lineRule="atLeast"/>
        <w:jc w:val="both"/>
        <w:rPr>
          <w:rFonts w:ascii="Times New Roman" w:hAnsi="Times New Roman" w:cs="Times New Roman"/>
          <w:color w:val="auto"/>
        </w:rPr>
      </w:pPr>
      <w:r>
        <w:rPr>
          <w:rFonts w:ascii="Times New Roman" w:hAnsi="Times New Roman" w:cs="Times New Roman"/>
          <w:color w:val="auto"/>
        </w:rPr>
        <w:t>правила безопасного поведения во время занятий волейболом;</w:t>
      </w:r>
    </w:p>
    <w:p w:rsidR="00FC2779" w:rsidRDefault="00FC2779" w:rsidP="00FC2779">
      <w:pPr>
        <w:pStyle w:val="12"/>
        <w:numPr>
          <w:ilvl w:val="0"/>
          <w:numId w:val="13"/>
        </w:numPr>
        <w:spacing w:line="20" w:lineRule="atLeast"/>
        <w:jc w:val="both"/>
        <w:rPr>
          <w:rFonts w:ascii="Times New Roman" w:hAnsi="Times New Roman" w:cs="Times New Roman"/>
          <w:color w:val="auto"/>
        </w:rPr>
      </w:pPr>
      <w:r>
        <w:rPr>
          <w:rFonts w:ascii="Times New Roman" w:hAnsi="Times New Roman" w:cs="Times New Roman"/>
          <w:color w:val="auto"/>
        </w:rPr>
        <w:t>названия разучиваемых технических приёмов игры и основы правильной техники;</w:t>
      </w:r>
    </w:p>
    <w:p w:rsidR="00FC2779" w:rsidRDefault="00FC2779" w:rsidP="00FC2779">
      <w:pPr>
        <w:pStyle w:val="12"/>
        <w:numPr>
          <w:ilvl w:val="0"/>
          <w:numId w:val="13"/>
        </w:numPr>
        <w:spacing w:line="20" w:lineRule="atLeast"/>
        <w:jc w:val="both"/>
        <w:rPr>
          <w:rFonts w:ascii="Times New Roman" w:hAnsi="Times New Roman" w:cs="Times New Roman"/>
          <w:color w:val="auto"/>
        </w:rPr>
      </w:pPr>
      <w:r>
        <w:rPr>
          <w:rFonts w:ascii="Times New Roman" w:hAnsi="Times New Roman" w:cs="Times New Roman"/>
          <w:color w:val="auto"/>
        </w:rPr>
        <w:t>наиболее типичные ошибки при выполнении технических приёмов и тактических действий;</w:t>
      </w:r>
    </w:p>
    <w:p w:rsidR="00FC2779" w:rsidRDefault="00FC2779" w:rsidP="00FC2779">
      <w:pPr>
        <w:pStyle w:val="12"/>
        <w:numPr>
          <w:ilvl w:val="0"/>
          <w:numId w:val="13"/>
        </w:numPr>
        <w:spacing w:line="20" w:lineRule="atLeast"/>
        <w:jc w:val="both"/>
        <w:rPr>
          <w:rFonts w:ascii="Times New Roman" w:hAnsi="Times New Roman" w:cs="Times New Roman"/>
          <w:color w:val="auto"/>
        </w:rPr>
      </w:pPr>
      <w:r>
        <w:rPr>
          <w:rFonts w:ascii="Times New Roman" w:hAnsi="Times New Roman" w:cs="Times New Roman"/>
          <w:color w:val="auto"/>
        </w:rPr>
        <w:t>упражнения для развития физических способностей (скоростных, скоростно-силовых, координационных, а также выносливости, гибкости);</w:t>
      </w:r>
    </w:p>
    <w:p w:rsidR="00FC2779" w:rsidRDefault="00FC2779" w:rsidP="00FC2779">
      <w:pPr>
        <w:pStyle w:val="12"/>
        <w:numPr>
          <w:ilvl w:val="0"/>
          <w:numId w:val="13"/>
        </w:numPr>
        <w:spacing w:line="20" w:lineRule="atLeast"/>
        <w:jc w:val="both"/>
        <w:rPr>
          <w:rFonts w:ascii="Times New Roman" w:hAnsi="Times New Roman" w:cs="Times New Roman"/>
          <w:color w:val="auto"/>
        </w:rPr>
      </w:pPr>
      <w:r>
        <w:rPr>
          <w:rFonts w:ascii="Times New Roman" w:hAnsi="Times New Roman" w:cs="Times New Roman"/>
          <w:color w:val="auto"/>
        </w:rPr>
        <w:t>контрольные упражнения (двигательные тесты) для оценки физической и технической подготовленности, требования к технике и правилам их выполнения;</w:t>
      </w:r>
    </w:p>
    <w:p w:rsidR="00FC2779" w:rsidRDefault="00FC2779" w:rsidP="00FC2779">
      <w:pPr>
        <w:pStyle w:val="12"/>
        <w:numPr>
          <w:ilvl w:val="0"/>
          <w:numId w:val="13"/>
        </w:numPr>
        <w:spacing w:line="20" w:lineRule="atLeast"/>
        <w:jc w:val="both"/>
        <w:rPr>
          <w:rFonts w:ascii="Times New Roman" w:hAnsi="Times New Roman" w:cs="Times New Roman"/>
          <w:color w:val="auto"/>
        </w:rPr>
      </w:pPr>
      <w:r>
        <w:rPr>
          <w:rFonts w:ascii="Times New Roman" w:hAnsi="Times New Roman" w:cs="Times New Roman"/>
          <w:color w:val="auto"/>
        </w:rPr>
        <w:t>основное содержание правил соревнований по волейболу;</w:t>
      </w:r>
    </w:p>
    <w:p w:rsidR="00FC2779" w:rsidRDefault="00FC2779" w:rsidP="00FC2779">
      <w:pPr>
        <w:pStyle w:val="12"/>
        <w:numPr>
          <w:ilvl w:val="0"/>
          <w:numId w:val="13"/>
        </w:numPr>
        <w:spacing w:line="20" w:lineRule="atLeast"/>
        <w:jc w:val="both"/>
        <w:rPr>
          <w:rFonts w:ascii="Times New Roman" w:hAnsi="Times New Roman" w:cs="Times New Roman"/>
          <w:color w:val="auto"/>
        </w:rPr>
      </w:pPr>
      <w:r>
        <w:rPr>
          <w:rFonts w:ascii="Times New Roman" w:hAnsi="Times New Roman" w:cs="Times New Roman"/>
          <w:color w:val="auto"/>
        </w:rPr>
        <w:t xml:space="preserve">жесты волейбольного судьи; </w:t>
      </w:r>
    </w:p>
    <w:p w:rsidR="00FC2779" w:rsidRDefault="00FC2779" w:rsidP="00FC2779">
      <w:pPr>
        <w:pStyle w:val="12"/>
        <w:numPr>
          <w:ilvl w:val="0"/>
          <w:numId w:val="13"/>
        </w:numPr>
        <w:spacing w:line="20" w:lineRule="atLeast"/>
        <w:jc w:val="both"/>
        <w:rPr>
          <w:i/>
        </w:rPr>
      </w:pPr>
      <w:r>
        <w:rPr>
          <w:rFonts w:ascii="Times New Roman" w:hAnsi="Times New Roman" w:cs="Times New Roman"/>
          <w:color w:val="auto"/>
        </w:rPr>
        <w:t>игровые упражнения, подвижные игры и эстафеты с элементами волейбола;</w:t>
      </w:r>
    </w:p>
    <w:p w:rsidR="00FC2779" w:rsidRDefault="00FC2779" w:rsidP="00FC2779">
      <w:pPr>
        <w:pStyle w:val="20"/>
        <w:shd w:val="clear" w:color="auto" w:fill="auto"/>
        <w:spacing w:before="0" w:after="0" w:line="20" w:lineRule="atLeast"/>
        <w:jc w:val="both"/>
      </w:pPr>
      <w:r>
        <w:rPr>
          <w:i/>
          <w:sz w:val="24"/>
          <w:szCs w:val="24"/>
        </w:rPr>
        <w:t>и смогут научиться:</w:t>
      </w:r>
    </w:p>
    <w:p w:rsidR="00FC2779" w:rsidRDefault="00FC2779" w:rsidP="00FC2779">
      <w:pPr>
        <w:numPr>
          <w:ilvl w:val="0"/>
          <w:numId w:val="9"/>
        </w:numPr>
        <w:spacing w:line="20" w:lineRule="atLeast"/>
        <w:jc w:val="both"/>
        <w:rPr>
          <w:rFonts w:ascii="Times New Roman" w:hAnsi="Times New Roman" w:cs="Times New Roman"/>
          <w:color w:val="auto"/>
        </w:rPr>
      </w:pPr>
      <w:r>
        <w:rPr>
          <w:rFonts w:ascii="Times New Roman" w:hAnsi="Times New Roman" w:cs="Times New Roman"/>
          <w:color w:val="auto"/>
        </w:rPr>
        <w:t>соблюдать меры безопасности и правила профилактики травматизма на занятиях волейболом;</w:t>
      </w:r>
    </w:p>
    <w:p w:rsidR="00FC2779" w:rsidRDefault="00FC2779" w:rsidP="00FC2779">
      <w:pPr>
        <w:numPr>
          <w:ilvl w:val="0"/>
          <w:numId w:val="9"/>
        </w:numPr>
        <w:spacing w:line="20" w:lineRule="atLeast"/>
        <w:jc w:val="both"/>
        <w:rPr>
          <w:rFonts w:ascii="Times New Roman" w:hAnsi="Times New Roman" w:cs="Times New Roman"/>
          <w:color w:val="auto"/>
        </w:rPr>
      </w:pPr>
      <w:r>
        <w:rPr>
          <w:rFonts w:ascii="Times New Roman" w:hAnsi="Times New Roman" w:cs="Times New Roman"/>
          <w:color w:val="auto"/>
        </w:rPr>
        <w:t>выполнять технические приёмы и тактические действия;</w:t>
      </w:r>
    </w:p>
    <w:p w:rsidR="00FC2779" w:rsidRDefault="00FC2779" w:rsidP="00FC2779">
      <w:pPr>
        <w:numPr>
          <w:ilvl w:val="0"/>
          <w:numId w:val="9"/>
        </w:numPr>
        <w:spacing w:line="20" w:lineRule="atLeast"/>
        <w:jc w:val="both"/>
        <w:rPr>
          <w:rFonts w:ascii="Times New Roman" w:hAnsi="Times New Roman" w:cs="Times New Roman"/>
          <w:color w:val="auto"/>
        </w:rPr>
      </w:pPr>
      <w:r>
        <w:rPr>
          <w:rFonts w:ascii="Times New Roman" w:hAnsi="Times New Roman" w:cs="Times New Roman"/>
          <w:color w:val="auto"/>
        </w:rPr>
        <w:t>контролировать своё самочувствие (функциональное состояние организма) на занятиях волейболом;</w:t>
      </w:r>
    </w:p>
    <w:p w:rsidR="00FC2779" w:rsidRDefault="00FC2779" w:rsidP="00FC2779">
      <w:pPr>
        <w:numPr>
          <w:ilvl w:val="0"/>
          <w:numId w:val="9"/>
        </w:numPr>
        <w:spacing w:line="20" w:lineRule="atLeast"/>
        <w:jc w:val="both"/>
        <w:rPr>
          <w:rFonts w:ascii="Times New Roman" w:hAnsi="Times New Roman" w:cs="Times New Roman"/>
          <w:color w:val="auto"/>
        </w:rPr>
      </w:pPr>
      <w:r>
        <w:rPr>
          <w:rFonts w:ascii="Times New Roman" w:hAnsi="Times New Roman" w:cs="Times New Roman"/>
          <w:color w:val="auto"/>
        </w:rPr>
        <w:t>играть в волейбол с соблюдением основных правил;</w:t>
      </w:r>
    </w:p>
    <w:p w:rsidR="00FC2779" w:rsidRDefault="00FC2779" w:rsidP="00FC2779">
      <w:pPr>
        <w:numPr>
          <w:ilvl w:val="0"/>
          <w:numId w:val="9"/>
        </w:numPr>
        <w:spacing w:line="20" w:lineRule="atLeast"/>
        <w:jc w:val="both"/>
        <w:rPr>
          <w:rFonts w:ascii="Times New Roman" w:hAnsi="Times New Roman" w:cs="Times New Roman"/>
          <w:color w:val="auto"/>
        </w:rPr>
      </w:pPr>
      <w:r>
        <w:rPr>
          <w:rFonts w:ascii="Times New Roman" w:hAnsi="Times New Roman" w:cs="Times New Roman"/>
          <w:color w:val="auto"/>
        </w:rPr>
        <w:t>демонстрировать жесты волейбольного судьи;</w:t>
      </w:r>
    </w:p>
    <w:p w:rsidR="00FC2779" w:rsidRPr="00E5242E" w:rsidRDefault="00FC2779" w:rsidP="00FC2779">
      <w:pPr>
        <w:numPr>
          <w:ilvl w:val="0"/>
          <w:numId w:val="9"/>
        </w:numPr>
        <w:spacing w:line="20" w:lineRule="atLeast"/>
        <w:jc w:val="both"/>
        <w:rPr>
          <w:rFonts w:ascii="Times New Roman" w:hAnsi="Times New Roman" w:cs="Times New Roman"/>
          <w:b/>
          <w:color w:val="auto"/>
        </w:rPr>
      </w:pPr>
      <w:r>
        <w:rPr>
          <w:rFonts w:ascii="Times New Roman" w:hAnsi="Times New Roman" w:cs="Times New Roman"/>
          <w:color w:val="auto"/>
        </w:rPr>
        <w:t>проводить судейство по волейболу.</w:t>
      </w:r>
    </w:p>
    <w:p w:rsidR="00FC2779" w:rsidRDefault="00FC2779" w:rsidP="00FC2779">
      <w:pPr>
        <w:pStyle w:val="12"/>
        <w:spacing w:line="20" w:lineRule="atLeast"/>
        <w:ind w:left="0"/>
        <w:jc w:val="center"/>
        <w:rPr>
          <w:rFonts w:ascii="Times New Roman" w:hAnsi="Times New Roman" w:cs="Times New Roman"/>
          <w:b/>
          <w:color w:val="auto"/>
        </w:rPr>
      </w:pPr>
    </w:p>
    <w:p w:rsidR="00FC2779" w:rsidRDefault="00FC2779" w:rsidP="00FC2779">
      <w:pPr>
        <w:pStyle w:val="12"/>
        <w:spacing w:line="20" w:lineRule="atLeast"/>
        <w:ind w:left="0"/>
        <w:jc w:val="center"/>
        <w:rPr>
          <w:rFonts w:ascii="Times New Roman" w:hAnsi="Times New Roman" w:cs="Times New Roman"/>
          <w:b/>
          <w:color w:val="auto"/>
        </w:rPr>
      </w:pPr>
    </w:p>
    <w:p w:rsidR="003B6094" w:rsidRPr="002C3FD2" w:rsidRDefault="003B6094" w:rsidP="003B6094">
      <w:pPr>
        <w:spacing w:line="20" w:lineRule="atLeast"/>
        <w:jc w:val="center"/>
        <w:rPr>
          <w:rFonts w:ascii="Times New Roman" w:hAnsi="Times New Roman" w:cs="Times New Roman"/>
          <w:b/>
          <w:color w:val="auto"/>
        </w:rPr>
      </w:pPr>
      <w:r w:rsidRPr="002C3FD2">
        <w:rPr>
          <w:rFonts w:ascii="Times New Roman" w:hAnsi="Times New Roman" w:cs="Times New Roman"/>
          <w:b/>
          <w:color w:val="auto"/>
        </w:rPr>
        <w:lastRenderedPageBreak/>
        <w:t>Тематический план</w:t>
      </w:r>
      <w:r w:rsidRPr="002C3FD2">
        <w:rPr>
          <w:rFonts w:ascii="Times New Roman" w:hAnsi="Times New Roman" w:cs="Times New Roman"/>
          <w:b/>
          <w:bCs/>
          <w:lang w:eastAsia="ru-RU"/>
        </w:rPr>
        <w:t xml:space="preserve"> 8 класс</w:t>
      </w:r>
    </w:p>
    <w:tbl>
      <w:tblPr>
        <w:tblW w:w="9135" w:type="dxa"/>
        <w:shd w:val="clear" w:color="auto" w:fill="FFFFFF"/>
        <w:tblCellMar>
          <w:top w:w="105" w:type="dxa"/>
          <w:left w:w="105" w:type="dxa"/>
          <w:bottom w:w="105" w:type="dxa"/>
          <w:right w:w="105" w:type="dxa"/>
        </w:tblCellMar>
        <w:tblLook w:val="04A0" w:firstRow="1" w:lastRow="0" w:firstColumn="1" w:lastColumn="0" w:noHBand="0" w:noVBand="1"/>
      </w:tblPr>
      <w:tblGrid>
        <w:gridCol w:w="631"/>
        <w:gridCol w:w="7259"/>
        <w:gridCol w:w="1245"/>
      </w:tblGrid>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b/>
                <w:bCs/>
                <w:lang w:eastAsia="ru-RU"/>
              </w:rPr>
              <w:t>Тема</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b/>
                <w:bCs/>
                <w:lang w:eastAsia="ru-RU"/>
              </w:rPr>
              <w:t>Кол-во часов</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1</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Совершенствование техники верхней, нижней передачи</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4</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2</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Прямой нападающий удар</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8</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3</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Совершенствование верхней прямой подачи</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5</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4</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Совершенствование приёма мяча с подачи и в защите</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4</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5</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Двусторонняя учебная игра</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5</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6</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Одиночное блокирование</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4</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7</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Страховка при блокировании</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4</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8</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Физическая подготовка в процессе занятия</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Итого</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34</w:t>
            </w:r>
          </w:p>
        </w:tc>
      </w:tr>
    </w:tbl>
    <w:p w:rsidR="003B6094" w:rsidRPr="002C3FD2" w:rsidRDefault="003B6094" w:rsidP="003B6094">
      <w:pPr>
        <w:shd w:val="clear" w:color="auto" w:fill="FFFFFF"/>
        <w:suppressAutoHyphens w:val="0"/>
        <w:spacing w:after="150"/>
        <w:rPr>
          <w:rFonts w:ascii="Times New Roman" w:hAnsi="Times New Roman" w:cs="Times New Roman"/>
          <w:lang w:eastAsia="ru-RU"/>
        </w:rPr>
      </w:pPr>
    </w:p>
    <w:p w:rsidR="003B6094" w:rsidRPr="002C3FD2" w:rsidRDefault="003B6094" w:rsidP="003B6094">
      <w:pPr>
        <w:shd w:val="clear" w:color="auto" w:fill="FFFFFF"/>
        <w:suppressAutoHyphens w:val="0"/>
        <w:spacing w:after="150"/>
        <w:jc w:val="center"/>
        <w:rPr>
          <w:rFonts w:ascii="Times New Roman" w:hAnsi="Times New Roman" w:cs="Times New Roman"/>
          <w:lang w:eastAsia="ru-RU"/>
        </w:rPr>
      </w:pPr>
      <w:r>
        <w:rPr>
          <w:rFonts w:ascii="Times New Roman" w:hAnsi="Times New Roman" w:cs="Times New Roman"/>
          <w:b/>
          <w:bCs/>
          <w:lang w:eastAsia="ru-RU"/>
        </w:rPr>
        <w:t>Тематический план</w:t>
      </w:r>
      <w:r w:rsidRPr="002C3FD2">
        <w:rPr>
          <w:rFonts w:ascii="Times New Roman" w:hAnsi="Times New Roman" w:cs="Times New Roman"/>
          <w:b/>
          <w:bCs/>
          <w:lang w:eastAsia="ru-RU"/>
        </w:rPr>
        <w:t xml:space="preserve"> 9 класс</w:t>
      </w:r>
    </w:p>
    <w:p w:rsidR="003B6094" w:rsidRPr="002C3FD2" w:rsidRDefault="003B6094" w:rsidP="003B6094">
      <w:pPr>
        <w:shd w:val="clear" w:color="auto" w:fill="FFFFFF"/>
        <w:suppressAutoHyphens w:val="0"/>
        <w:spacing w:after="150"/>
        <w:rPr>
          <w:rFonts w:ascii="Times New Roman" w:hAnsi="Times New Roman" w:cs="Times New Roman"/>
          <w:lang w:eastAsia="ru-RU"/>
        </w:rPr>
      </w:pPr>
    </w:p>
    <w:tbl>
      <w:tblPr>
        <w:tblW w:w="9135" w:type="dxa"/>
        <w:shd w:val="clear" w:color="auto" w:fill="FFFFFF"/>
        <w:tblCellMar>
          <w:top w:w="105" w:type="dxa"/>
          <w:left w:w="105" w:type="dxa"/>
          <w:bottom w:w="105" w:type="dxa"/>
          <w:right w:w="105" w:type="dxa"/>
        </w:tblCellMar>
        <w:tblLook w:val="04A0" w:firstRow="1" w:lastRow="0" w:firstColumn="1" w:lastColumn="0" w:noHBand="0" w:noVBand="1"/>
      </w:tblPr>
      <w:tblGrid>
        <w:gridCol w:w="631"/>
        <w:gridCol w:w="7259"/>
        <w:gridCol w:w="1245"/>
      </w:tblGrid>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b/>
                <w:bCs/>
                <w:lang w:eastAsia="ru-RU"/>
              </w:rPr>
              <w:t>Тема</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b/>
                <w:bCs/>
                <w:lang w:eastAsia="ru-RU"/>
              </w:rPr>
              <w:t>Кол-во часов</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1</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Верхняя передача двумя руками в прыжке</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5</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2</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Прямой нападающий удар</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5</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3</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Верхняя, нижняя передача двумя руками назад</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6</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4</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Совершенствование приёма мяча с подачи и в защите</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4</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5</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Двусторонняя учебная игра</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7</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6</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Одиночное блокирование и страховка</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4</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7</w:t>
            </w: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Командные тактические действия в нападении и защите</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3</w:t>
            </w: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Физическая подготовка в процессе занятия</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p>
        </w:tc>
      </w:tr>
      <w:tr w:rsidR="003B6094" w:rsidRPr="002C3FD2" w:rsidTr="002E31B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Итого</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6094" w:rsidRPr="002C3FD2" w:rsidRDefault="003B6094" w:rsidP="002E31B2">
            <w:pPr>
              <w:suppressAutoHyphens w:val="0"/>
              <w:spacing w:after="150"/>
              <w:rPr>
                <w:rFonts w:ascii="Times New Roman" w:hAnsi="Times New Roman" w:cs="Times New Roman"/>
                <w:lang w:eastAsia="ru-RU"/>
              </w:rPr>
            </w:pPr>
            <w:r w:rsidRPr="002C3FD2">
              <w:rPr>
                <w:rFonts w:ascii="Times New Roman" w:hAnsi="Times New Roman" w:cs="Times New Roman"/>
                <w:lang w:eastAsia="ru-RU"/>
              </w:rPr>
              <w:t>34</w:t>
            </w:r>
          </w:p>
        </w:tc>
      </w:tr>
    </w:tbl>
    <w:p w:rsidR="003B6094" w:rsidRPr="002C3FD2" w:rsidRDefault="003B6094" w:rsidP="003B6094">
      <w:pPr>
        <w:shd w:val="clear" w:color="auto" w:fill="FFFFFF"/>
        <w:suppressAutoHyphens w:val="0"/>
        <w:spacing w:after="150"/>
        <w:rPr>
          <w:rFonts w:ascii="Times New Roman" w:hAnsi="Times New Roman" w:cs="Times New Roman"/>
          <w:lang w:eastAsia="ru-RU"/>
        </w:rPr>
      </w:pPr>
    </w:p>
    <w:p w:rsidR="003B6094" w:rsidRPr="002C3FD2" w:rsidRDefault="003B6094" w:rsidP="003B6094">
      <w:pPr>
        <w:shd w:val="clear" w:color="auto" w:fill="FFFFFF"/>
        <w:suppressAutoHyphens w:val="0"/>
        <w:spacing w:after="150"/>
        <w:rPr>
          <w:rFonts w:ascii="Times New Roman" w:hAnsi="Times New Roman" w:cs="Times New Roman"/>
          <w:lang w:eastAsia="ru-RU"/>
        </w:rPr>
      </w:pPr>
    </w:p>
    <w:p w:rsidR="00FC2779" w:rsidRDefault="00FC2779" w:rsidP="00FC2779">
      <w:pPr>
        <w:pStyle w:val="12"/>
        <w:spacing w:line="20" w:lineRule="atLeast"/>
        <w:ind w:left="0"/>
        <w:jc w:val="center"/>
        <w:rPr>
          <w:rFonts w:ascii="Times New Roman" w:hAnsi="Times New Roman" w:cs="Times New Roman"/>
          <w:b/>
          <w:color w:val="auto"/>
        </w:rPr>
      </w:pPr>
    </w:p>
    <w:p w:rsidR="00FC2779" w:rsidRDefault="00FC2779" w:rsidP="00FC2779">
      <w:pPr>
        <w:pStyle w:val="12"/>
        <w:spacing w:line="20" w:lineRule="atLeast"/>
        <w:ind w:left="0"/>
        <w:jc w:val="center"/>
        <w:rPr>
          <w:rFonts w:ascii="Times New Roman" w:hAnsi="Times New Roman" w:cs="Times New Roman"/>
          <w:b/>
          <w:color w:val="auto"/>
        </w:rPr>
      </w:pPr>
    </w:p>
    <w:p w:rsidR="00FC2779" w:rsidRDefault="00FC2779" w:rsidP="00FC2779">
      <w:pPr>
        <w:pStyle w:val="12"/>
        <w:spacing w:line="20" w:lineRule="atLeast"/>
        <w:ind w:left="0"/>
        <w:jc w:val="center"/>
        <w:rPr>
          <w:rFonts w:ascii="Times New Roman" w:hAnsi="Times New Roman" w:cs="Times New Roman"/>
          <w:b/>
          <w:color w:val="auto"/>
        </w:rPr>
      </w:pPr>
    </w:p>
    <w:p w:rsidR="00FC2779" w:rsidRDefault="00FC2779" w:rsidP="00FC2779">
      <w:pPr>
        <w:pStyle w:val="12"/>
        <w:spacing w:line="20" w:lineRule="atLeast"/>
        <w:ind w:left="0"/>
        <w:jc w:val="center"/>
        <w:rPr>
          <w:rFonts w:ascii="Times New Roman" w:hAnsi="Times New Roman" w:cs="Times New Roman"/>
          <w:b/>
          <w:color w:val="auto"/>
        </w:rPr>
      </w:pPr>
      <w:r>
        <w:rPr>
          <w:rFonts w:ascii="Times New Roman" w:hAnsi="Times New Roman" w:cs="Times New Roman"/>
          <w:b/>
          <w:color w:val="auto"/>
        </w:rPr>
        <w:t>Формы учёта знаний и умений, система контролирующих</w:t>
      </w:r>
    </w:p>
    <w:p w:rsidR="00FC2779" w:rsidRDefault="00FC2779" w:rsidP="00FC2779">
      <w:pPr>
        <w:spacing w:line="20" w:lineRule="atLeast"/>
        <w:jc w:val="center"/>
        <w:rPr>
          <w:rFonts w:ascii="Times New Roman" w:hAnsi="Times New Roman" w:cs="Times New Roman"/>
          <w:b/>
          <w:color w:val="auto"/>
        </w:rPr>
      </w:pPr>
      <w:r>
        <w:rPr>
          <w:rFonts w:ascii="Times New Roman" w:hAnsi="Times New Roman" w:cs="Times New Roman"/>
          <w:b/>
          <w:color w:val="auto"/>
        </w:rPr>
        <w:t>материалов для оценки планируемых результатов освоения программы внеурочной деятельности</w:t>
      </w:r>
    </w:p>
    <w:p w:rsidR="00FC2779" w:rsidRDefault="00FC2779" w:rsidP="00FC2779">
      <w:pPr>
        <w:autoSpaceDE w:val="0"/>
        <w:spacing w:line="20" w:lineRule="atLeast"/>
        <w:jc w:val="both"/>
        <w:rPr>
          <w:rFonts w:ascii="Times New Roman" w:hAnsi="Times New Roman" w:cs="Times New Roman"/>
          <w:b/>
          <w:color w:val="auto"/>
        </w:rPr>
      </w:pPr>
    </w:p>
    <w:tbl>
      <w:tblPr>
        <w:tblW w:w="0" w:type="auto"/>
        <w:tblInd w:w="108" w:type="dxa"/>
        <w:tblLayout w:type="fixed"/>
        <w:tblLook w:val="0000" w:firstRow="0" w:lastRow="0" w:firstColumn="0" w:lastColumn="0" w:noHBand="0" w:noVBand="0"/>
      </w:tblPr>
      <w:tblGrid>
        <w:gridCol w:w="569"/>
        <w:gridCol w:w="8010"/>
        <w:gridCol w:w="1643"/>
      </w:tblGrid>
      <w:tr w:rsidR="00FC2779" w:rsidTr="004D2373">
        <w:trPr>
          <w:trHeight w:val="384"/>
        </w:trPr>
        <w:tc>
          <w:tcPr>
            <w:tcW w:w="569"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b/>
                <w:color w:val="auto"/>
              </w:rPr>
            </w:pPr>
            <w:r>
              <w:rPr>
                <w:rFonts w:ascii="Times New Roman" w:hAnsi="Times New Roman" w:cs="Times New Roman"/>
                <w:b/>
                <w:color w:val="auto"/>
              </w:rPr>
              <w:t>№</w:t>
            </w:r>
          </w:p>
        </w:tc>
        <w:tc>
          <w:tcPr>
            <w:tcW w:w="8010"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b/>
                <w:color w:val="auto"/>
              </w:rPr>
            </w:pPr>
            <w:r>
              <w:rPr>
                <w:rFonts w:ascii="Times New Roman" w:hAnsi="Times New Roman" w:cs="Times New Roman"/>
                <w:b/>
                <w:color w:val="auto"/>
              </w:rPr>
              <w:t>Контрольные нормативы</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b/>
                <w:color w:val="auto"/>
              </w:rPr>
              <w:t>Кол-во раз</w:t>
            </w:r>
          </w:p>
        </w:tc>
      </w:tr>
      <w:tr w:rsidR="00FC2779" w:rsidTr="004D2373">
        <w:trPr>
          <w:trHeight w:val="351"/>
        </w:trPr>
        <w:tc>
          <w:tcPr>
            <w:tcW w:w="569"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1</w:t>
            </w:r>
          </w:p>
        </w:tc>
        <w:tc>
          <w:tcPr>
            <w:tcW w:w="8010"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Правила соревнований</w:t>
            </w:r>
          </w:p>
          <w:p w:rsidR="00FC2779" w:rsidRDefault="00FC2779" w:rsidP="004D2373">
            <w:pPr>
              <w:autoSpaceDE w:val="0"/>
              <w:spacing w:line="20" w:lineRule="atLeast"/>
              <w:rPr>
                <w:rFonts w:ascii="Times New Roman" w:hAnsi="Times New Roman" w:cs="Times New Roman"/>
                <w:color w:val="auto"/>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lastRenderedPageBreak/>
              <w:t>+</w:t>
            </w:r>
          </w:p>
        </w:tc>
      </w:tr>
      <w:tr w:rsidR="00FC2779" w:rsidTr="004D2373">
        <w:trPr>
          <w:trHeight w:val="513"/>
        </w:trPr>
        <w:tc>
          <w:tcPr>
            <w:tcW w:w="569"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lastRenderedPageBreak/>
              <w:t>2</w:t>
            </w:r>
          </w:p>
        </w:tc>
        <w:tc>
          <w:tcPr>
            <w:tcW w:w="8010"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Передачи в парах через сетку двумя руками сверху без потерь</w:t>
            </w:r>
          </w:p>
          <w:p w:rsidR="00FC2779" w:rsidRDefault="00FC2779" w:rsidP="004D2373">
            <w:pPr>
              <w:autoSpaceDE w:val="0"/>
              <w:spacing w:line="20" w:lineRule="atLeast"/>
              <w:rPr>
                <w:rFonts w:ascii="Times New Roman" w:hAnsi="Times New Roman" w:cs="Times New Roman"/>
                <w:color w:val="auto"/>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10</w:t>
            </w:r>
          </w:p>
        </w:tc>
      </w:tr>
      <w:tr w:rsidR="00FC2779" w:rsidTr="004D2373">
        <w:trPr>
          <w:trHeight w:val="493"/>
        </w:trPr>
        <w:tc>
          <w:tcPr>
            <w:tcW w:w="569"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3</w:t>
            </w:r>
          </w:p>
        </w:tc>
        <w:tc>
          <w:tcPr>
            <w:tcW w:w="8010"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Передача от стены двумя руками сверху с расстояния 2–3 м без потерь</w:t>
            </w:r>
          </w:p>
          <w:p w:rsidR="00FC2779" w:rsidRDefault="00FC2779" w:rsidP="004D2373">
            <w:pPr>
              <w:autoSpaceDE w:val="0"/>
              <w:spacing w:line="20" w:lineRule="atLeast"/>
              <w:rPr>
                <w:rFonts w:ascii="Times New Roman" w:hAnsi="Times New Roman" w:cs="Times New Roman"/>
                <w:color w:val="auto"/>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10</w:t>
            </w:r>
          </w:p>
        </w:tc>
      </w:tr>
      <w:tr w:rsidR="00FC2779" w:rsidTr="004D2373">
        <w:trPr>
          <w:trHeight w:val="473"/>
        </w:trPr>
        <w:tc>
          <w:tcPr>
            <w:tcW w:w="569"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4</w:t>
            </w:r>
          </w:p>
        </w:tc>
        <w:tc>
          <w:tcPr>
            <w:tcW w:w="8010"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Передача от стены двумя руками снизу с расстояния 2–3 м без потерь</w:t>
            </w:r>
          </w:p>
          <w:p w:rsidR="00FC2779" w:rsidRDefault="00FC2779" w:rsidP="004D2373">
            <w:pPr>
              <w:autoSpaceDE w:val="0"/>
              <w:spacing w:line="20" w:lineRule="atLeast"/>
              <w:rPr>
                <w:rFonts w:ascii="Times New Roman" w:hAnsi="Times New Roman" w:cs="Times New Roman"/>
                <w:color w:val="auto"/>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10</w:t>
            </w:r>
          </w:p>
        </w:tc>
      </w:tr>
      <w:tr w:rsidR="00FC2779" w:rsidTr="004D2373">
        <w:trPr>
          <w:trHeight w:val="273"/>
        </w:trPr>
        <w:tc>
          <w:tcPr>
            <w:tcW w:w="569"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5</w:t>
            </w:r>
          </w:p>
        </w:tc>
        <w:tc>
          <w:tcPr>
            <w:tcW w:w="8010"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Передачи над собой в круге без потерь</w:t>
            </w:r>
          </w:p>
          <w:p w:rsidR="00FC2779" w:rsidRDefault="00FC2779" w:rsidP="004D2373">
            <w:pPr>
              <w:autoSpaceDE w:val="0"/>
              <w:spacing w:line="20" w:lineRule="atLeast"/>
              <w:rPr>
                <w:rFonts w:ascii="Times New Roman" w:hAnsi="Times New Roman" w:cs="Times New Roman"/>
                <w:color w:val="auto"/>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12</w:t>
            </w:r>
          </w:p>
        </w:tc>
      </w:tr>
      <w:tr w:rsidR="00FC2779" w:rsidTr="004D2373">
        <w:trPr>
          <w:trHeight w:val="354"/>
        </w:trPr>
        <w:tc>
          <w:tcPr>
            <w:tcW w:w="569"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6</w:t>
            </w:r>
          </w:p>
        </w:tc>
        <w:tc>
          <w:tcPr>
            <w:tcW w:w="8010"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Подача (любая): из 6 попыток</w:t>
            </w:r>
          </w:p>
          <w:p w:rsidR="00FC2779" w:rsidRDefault="00FC2779" w:rsidP="004D2373">
            <w:pPr>
              <w:autoSpaceDE w:val="0"/>
              <w:spacing w:line="20" w:lineRule="atLeast"/>
              <w:rPr>
                <w:rFonts w:ascii="Times New Roman" w:hAnsi="Times New Roman" w:cs="Times New Roman"/>
                <w:color w:val="auto"/>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4</w:t>
            </w:r>
          </w:p>
        </w:tc>
      </w:tr>
      <w:tr w:rsidR="00FC2779" w:rsidTr="004D2373">
        <w:trPr>
          <w:trHeight w:val="341"/>
        </w:trPr>
        <w:tc>
          <w:tcPr>
            <w:tcW w:w="569"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8</w:t>
            </w:r>
          </w:p>
        </w:tc>
        <w:tc>
          <w:tcPr>
            <w:tcW w:w="8010" w:type="dxa"/>
            <w:tcBorders>
              <w:top w:val="single" w:sz="4" w:space="0" w:color="000000"/>
              <w:left w:val="single" w:sz="4" w:space="0" w:color="000000"/>
              <w:bottom w:val="single" w:sz="4" w:space="0" w:color="000000"/>
            </w:tcBorders>
            <w:shd w:val="clear" w:color="auto" w:fill="auto"/>
          </w:tcPr>
          <w:p w:rsidR="00FC2779" w:rsidRDefault="00FC2779" w:rsidP="004D2373">
            <w:pPr>
              <w:autoSpaceDE w:val="0"/>
              <w:spacing w:line="20" w:lineRule="atLeast"/>
              <w:rPr>
                <w:rFonts w:ascii="Times New Roman" w:hAnsi="Times New Roman" w:cs="Times New Roman"/>
                <w:color w:val="auto"/>
              </w:rPr>
            </w:pPr>
            <w:r>
              <w:rPr>
                <w:rFonts w:ascii="Times New Roman" w:hAnsi="Times New Roman" w:cs="Times New Roman"/>
                <w:color w:val="auto"/>
              </w:rPr>
              <w:t>Передачи на точность через сетку из зоны 4 в зону 6 после паса преподавателя: из 6 попыток</w:t>
            </w:r>
          </w:p>
          <w:p w:rsidR="00FC2779" w:rsidRDefault="00FC2779" w:rsidP="004D2373">
            <w:pPr>
              <w:autoSpaceDE w:val="0"/>
              <w:spacing w:line="20" w:lineRule="atLeast"/>
              <w:rPr>
                <w:rFonts w:ascii="Times New Roman" w:hAnsi="Times New Roman" w:cs="Times New Roman"/>
                <w:color w:val="auto"/>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C2779" w:rsidRDefault="00FC2779" w:rsidP="004D2373">
            <w:pPr>
              <w:autoSpaceDE w:val="0"/>
              <w:spacing w:line="20" w:lineRule="atLeast"/>
            </w:pPr>
            <w:r>
              <w:rPr>
                <w:rFonts w:ascii="Times New Roman" w:hAnsi="Times New Roman" w:cs="Times New Roman"/>
                <w:color w:val="auto"/>
              </w:rPr>
              <w:t>3</w:t>
            </w:r>
          </w:p>
        </w:tc>
      </w:tr>
    </w:tbl>
    <w:p w:rsidR="00FC2779" w:rsidRDefault="00FC2779" w:rsidP="007F0807">
      <w:pPr>
        <w:pStyle w:val="12"/>
        <w:spacing w:line="20" w:lineRule="atLeast"/>
        <w:ind w:left="0"/>
        <w:rPr>
          <w:rFonts w:ascii="Times New Roman" w:hAnsi="Times New Roman" w:cs="Times New Roman"/>
          <w:b/>
          <w:color w:val="auto"/>
        </w:rPr>
      </w:pPr>
    </w:p>
    <w:p w:rsidR="00FC2779" w:rsidRDefault="00FC2779" w:rsidP="00FC2779">
      <w:pPr>
        <w:pStyle w:val="12"/>
        <w:spacing w:line="20" w:lineRule="atLeast"/>
        <w:ind w:left="0"/>
        <w:jc w:val="center"/>
        <w:rPr>
          <w:rFonts w:ascii="Times New Roman" w:hAnsi="Times New Roman" w:cs="Times New Roman"/>
          <w:b/>
          <w:color w:val="auto"/>
        </w:rPr>
      </w:pPr>
    </w:p>
    <w:p w:rsidR="00FC2779" w:rsidRDefault="00FC2779" w:rsidP="00FC2779">
      <w:pPr>
        <w:pStyle w:val="12"/>
        <w:spacing w:line="20" w:lineRule="atLeast"/>
        <w:ind w:left="0"/>
        <w:jc w:val="center"/>
        <w:rPr>
          <w:rFonts w:ascii="Times New Roman" w:hAnsi="Times New Roman" w:cs="Times New Roman"/>
          <w:b/>
          <w:color w:val="auto"/>
        </w:rPr>
      </w:pPr>
      <w:r>
        <w:rPr>
          <w:rFonts w:ascii="Times New Roman" w:hAnsi="Times New Roman" w:cs="Times New Roman"/>
          <w:b/>
          <w:color w:val="auto"/>
        </w:rPr>
        <w:t>Учебно-методические средства</w:t>
      </w:r>
    </w:p>
    <w:p w:rsidR="00FC2779" w:rsidRDefault="00FC2779" w:rsidP="00FC2779">
      <w:pPr>
        <w:spacing w:line="20" w:lineRule="atLeast"/>
        <w:jc w:val="both"/>
        <w:rPr>
          <w:rFonts w:ascii="Times New Roman" w:hAnsi="Times New Roman" w:cs="Times New Roman"/>
          <w:b/>
          <w:color w:val="auto"/>
        </w:rPr>
      </w:pPr>
    </w:p>
    <w:p w:rsidR="00FC2779" w:rsidRDefault="00FC2779" w:rsidP="00FC2779">
      <w:pPr>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Внеурочная деятельность учащихся. Волейбол: пособие для учителей и методистов/</w:t>
      </w:r>
      <w:proofErr w:type="spellStart"/>
      <w:r>
        <w:rPr>
          <w:rFonts w:ascii="Times New Roman" w:hAnsi="Times New Roman" w:cs="Times New Roman"/>
          <w:color w:val="auto"/>
        </w:rPr>
        <w:t>Г.А.Колодиницкий</w:t>
      </w:r>
      <w:proofErr w:type="spellEnd"/>
      <w:r>
        <w:rPr>
          <w:rFonts w:ascii="Times New Roman" w:hAnsi="Times New Roman" w:cs="Times New Roman"/>
          <w:color w:val="auto"/>
        </w:rPr>
        <w:t>, В.С. Кузнецов, М.В. Маслов. – М.: Просвещение, 2011. – 77с.: ил. – (Работаем по новым стандартам).</w:t>
      </w:r>
    </w:p>
    <w:p w:rsidR="00FC2779" w:rsidRDefault="00FC2779" w:rsidP="00FC2779">
      <w:pPr>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Волейбол в школе. Пособие для учителя/В.А. Голомазов, В.Д. Ковалёв, А.Г. Мельников. – М.: «Просвещение», 1976. 111с.</w:t>
      </w:r>
    </w:p>
    <w:p w:rsidR="00FC2779" w:rsidRDefault="00FC2779" w:rsidP="00FC2779">
      <w:pPr>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Волейбол: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 М.: Советский спорт. 2005.-112с.</w:t>
      </w:r>
    </w:p>
    <w:p w:rsidR="00FC2779" w:rsidRDefault="00FC2779" w:rsidP="00FC2779">
      <w:pPr>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 М.: Советский спорт, 2005.</w:t>
      </w:r>
    </w:p>
    <w:p w:rsidR="00FC2779" w:rsidRDefault="00FC2779" w:rsidP="00FC2779">
      <w:pPr>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 xml:space="preserve">Примерные программы по учебным предметам. Физическая культура. 5–9 классы: проект. (Стандарты второго поколения). – 3-е изд. – М.: Просвещение, 2011. 61с. </w:t>
      </w:r>
    </w:p>
    <w:p w:rsidR="00FC2779" w:rsidRDefault="00FC2779" w:rsidP="00FC2779">
      <w:pPr>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Справочник учителя физической культуры/П.А. Киселёв, С.Б. Киселёва. – Волгоград: Учитель, 2011.</w:t>
      </w:r>
    </w:p>
    <w:p w:rsidR="00FC2779" w:rsidRDefault="00FC2779" w:rsidP="00FC2779">
      <w:pPr>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Фурманов А.Г., Болдырев Д.М. Волейбол. – М.: Физическая культура и спорт, 1983.</w:t>
      </w:r>
    </w:p>
    <w:p w:rsidR="00FC2779" w:rsidRPr="00B70C22" w:rsidRDefault="00FC2779" w:rsidP="00FC2779">
      <w:pPr>
        <w:numPr>
          <w:ilvl w:val="0"/>
          <w:numId w:val="15"/>
        </w:numPr>
        <w:spacing w:line="20" w:lineRule="atLeast"/>
        <w:jc w:val="both"/>
        <w:rPr>
          <w:rFonts w:ascii="Times New Roman" w:hAnsi="Times New Roman" w:cs="Times New Roman"/>
          <w:b/>
          <w:color w:val="auto"/>
        </w:rPr>
      </w:pPr>
      <w:r>
        <w:rPr>
          <w:rFonts w:ascii="Times New Roman" w:hAnsi="Times New Roman" w:cs="Times New Roman"/>
          <w:color w:val="auto"/>
        </w:rPr>
        <w:t>Холодов Ж.К., Кузнецов В.С. Теория и методика физического воспитания и спорта: учеб</w:t>
      </w:r>
      <w:proofErr w:type="gramStart"/>
      <w:r>
        <w:rPr>
          <w:rFonts w:ascii="Times New Roman" w:hAnsi="Times New Roman" w:cs="Times New Roman"/>
          <w:color w:val="auto"/>
        </w:rPr>
        <w:t>.п</w:t>
      </w:r>
      <w:proofErr w:type="gramEnd"/>
      <w:r>
        <w:rPr>
          <w:rFonts w:ascii="Times New Roman" w:hAnsi="Times New Roman" w:cs="Times New Roman"/>
          <w:color w:val="auto"/>
        </w:rPr>
        <w:t xml:space="preserve">особие для студ. </w:t>
      </w:r>
      <w:proofErr w:type="spellStart"/>
      <w:r>
        <w:rPr>
          <w:rFonts w:ascii="Times New Roman" w:hAnsi="Times New Roman" w:cs="Times New Roman"/>
          <w:color w:val="auto"/>
        </w:rPr>
        <w:t>высш</w:t>
      </w:r>
      <w:proofErr w:type="spellEnd"/>
      <w:r>
        <w:rPr>
          <w:rFonts w:ascii="Times New Roman" w:hAnsi="Times New Roman" w:cs="Times New Roman"/>
          <w:color w:val="auto"/>
        </w:rPr>
        <w:t xml:space="preserve">. учеб. заведений. – 2-е изд., </w:t>
      </w:r>
      <w:proofErr w:type="spellStart"/>
      <w:r>
        <w:rPr>
          <w:rFonts w:ascii="Times New Roman" w:hAnsi="Times New Roman" w:cs="Times New Roman"/>
          <w:color w:val="auto"/>
        </w:rPr>
        <w:t>испр</w:t>
      </w:r>
      <w:proofErr w:type="spellEnd"/>
      <w:r>
        <w:rPr>
          <w:rFonts w:ascii="Times New Roman" w:hAnsi="Times New Roman" w:cs="Times New Roman"/>
          <w:color w:val="auto"/>
        </w:rPr>
        <w:t>. и доп. – М.: Академия, 2001</w:t>
      </w:r>
    </w:p>
    <w:p w:rsidR="00FC2779" w:rsidRDefault="00FC2779" w:rsidP="00FC2779">
      <w:pPr>
        <w:pStyle w:val="12"/>
        <w:spacing w:line="20" w:lineRule="atLeast"/>
        <w:ind w:left="0"/>
        <w:rPr>
          <w:rFonts w:ascii="Times New Roman" w:hAnsi="Times New Roman" w:cs="Times New Roman"/>
          <w:b/>
          <w:color w:val="auto"/>
        </w:rPr>
      </w:pPr>
    </w:p>
    <w:p w:rsidR="00FC2779" w:rsidRDefault="00FC2779" w:rsidP="00FC2779">
      <w:pPr>
        <w:pStyle w:val="4"/>
        <w:keepNext/>
        <w:keepLines/>
        <w:shd w:val="clear" w:color="auto" w:fill="auto"/>
        <w:spacing w:after="0" w:line="20" w:lineRule="atLeast"/>
        <w:ind w:firstLine="0"/>
        <w:jc w:val="right"/>
        <w:rPr>
          <w:b/>
          <w:sz w:val="24"/>
          <w:szCs w:val="24"/>
        </w:rPr>
      </w:pPr>
      <w:bookmarkStart w:id="5" w:name="bookmark22"/>
    </w:p>
    <w:p w:rsidR="00FC2779" w:rsidRDefault="00FC2779" w:rsidP="00FC2779">
      <w:pPr>
        <w:pStyle w:val="4"/>
        <w:keepNext/>
        <w:keepLines/>
        <w:shd w:val="clear" w:color="auto" w:fill="auto"/>
        <w:spacing w:after="0" w:line="20" w:lineRule="atLeast"/>
        <w:ind w:firstLine="0"/>
        <w:jc w:val="right"/>
        <w:rPr>
          <w:b/>
          <w:sz w:val="24"/>
          <w:szCs w:val="24"/>
        </w:rPr>
      </w:pPr>
    </w:p>
    <w:p w:rsidR="00FC2779" w:rsidRDefault="00FC2779" w:rsidP="003B6094">
      <w:pPr>
        <w:pStyle w:val="4"/>
        <w:keepNext/>
        <w:keepLines/>
        <w:shd w:val="clear" w:color="auto" w:fill="auto"/>
        <w:spacing w:after="0" w:line="20" w:lineRule="atLeast"/>
        <w:ind w:firstLine="0"/>
        <w:rPr>
          <w:b/>
          <w:sz w:val="24"/>
          <w:szCs w:val="24"/>
        </w:rPr>
      </w:pPr>
    </w:p>
    <w:p w:rsidR="00FC2779" w:rsidRDefault="00FC2779" w:rsidP="00FC2779">
      <w:pPr>
        <w:pStyle w:val="4"/>
        <w:keepNext/>
        <w:keepLines/>
        <w:shd w:val="clear" w:color="auto" w:fill="auto"/>
        <w:spacing w:after="0" w:line="20" w:lineRule="atLeast"/>
        <w:ind w:firstLine="0"/>
        <w:jc w:val="right"/>
        <w:rPr>
          <w:b/>
          <w:sz w:val="24"/>
          <w:szCs w:val="24"/>
        </w:rPr>
      </w:pPr>
    </w:p>
    <w:p w:rsidR="00FC2779" w:rsidRDefault="00FC2779" w:rsidP="00FC2779">
      <w:pPr>
        <w:pStyle w:val="4"/>
        <w:keepNext/>
        <w:keepLines/>
        <w:shd w:val="clear" w:color="auto" w:fill="auto"/>
        <w:spacing w:after="0" w:line="20" w:lineRule="atLeast"/>
        <w:ind w:firstLine="0"/>
        <w:jc w:val="right"/>
        <w:rPr>
          <w:b/>
          <w:sz w:val="24"/>
          <w:szCs w:val="24"/>
        </w:rPr>
      </w:pPr>
      <w:r>
        <w:rPr>
          <w:b/>
          <w:sz w:val="24"/>
          <w:szCs w:val="24"/>
        </w:rPr>
        <w:t>ПРИЛОЖЕНИЕ К ПРОГРАММЕ</w:t>
      </w:r>
    </w:p>
    <w:p w:rsidR="00FC2779" w:rsidRDefault="00FC2779" w:rsidP="00FC2779">
      <w:pPr>
        <w:pStyle w:val="4"/>
        <w:keepNext/>
        <w:keepLines/>
        <w:shd w:val="clear" w:color="auto" w:fill="auto"/>
        <w:spacing w:after="0" w:line="20" w:lineRule="atLeast"/>
        <w:ind w:firstLine="0"/>
        <w:jc w:val="center"/>
        <w:rPr>
          <w:b/>
          <w:sz w:val="24"/>
          <w:szCs w:val="24"/>
        </w:rPr>
      </w:pPr>
    </w:p>
    <w:p w:rsidR="00FC2779" w:rsidRDefault="00FC2779" w:rsidP="00FC2779">
      <w:pPr>
        <w:pStyle w:val="4"/>
        <w:keepNext/>
        <w:keepLines/>
        <w:shd w:val="clear" w:color="auto" w:fill="auto"/>
        <w:spacing w:after="0" w:line="20" w:lineRule="atLeast"/>
        <w:ind w:firstLine="0"/>
        <w:jc w:val="center"/>
        <w:rPr>
          <w:b/>
          <w:sz w:val="24"/>
          <w:szCs w:val="24"/>
        </w:rPr>
      </w:pPr>
    </w:p>
    <w:p w:rsidR="00FC2779" w:rsidRDefault="00FC2779" w:rsidP="00FC2779">
      <w:pPr>
        <w:pStyle w:val="4"/>
        <w:keepNext/>
        <w:keepLines/>
        <w:shd w:val="clear" w:color="auto" w:fill="auto"/>
        <w:spacing w:after="0" w:line="20" w:lineRule="atLeast"/>
        <w:ind w:firstLine="0"/>
        <w:jc w:val="center"/>
        <w:rPr>
          <w:b/>
          <w:sz w:val="24"/>
          <w:szCs w:val="24"/>
        </w:rPr>
      </w:pPr>
      <w:r>
        <w:rPr>
          <w:b/>
          <w:sz w:val="24"/>
          <w:szCs w:val="24"/>
        </w:rPr>
        <w:t>Игровые упражнения, подвижные игры и эстафеты</w:t>
      </w:r>
    </w:p>
    <w:p w:rsidR="00FC2779" w:rsidRDefault="00FC2779" w:rsidP="00FC2779">
      <w:pPr>
        <w:pStyle w:val="4"/>
        <w:keepNext/>
        <w:keepLines/>
        <w:shd w:val="clear" w:color="auto" w:fill="auto"/>
        <w:spacing w:after="0" w:line="20" w:lineRule="atLeast"/>
        <w:ind w:firstLine="0"/>
        <w:jc w:val="center"/>
        <w:rPr>
          <w:sz w:val="24"/>
          <w:szCs w:val="24"/>
        </w:rPr>
      </w:pPr>
      <w:r>
        <w:rPr>
          <w:b/>
          <w:sz w:val="24"/>
          <w:szCs w:val="24"/>
        </w:rPr>
        <w:t>в занятиях волейболом</w:t>
      </w:r>
      <w:bookmarkEnd w:id="5"/>
    </w:p>
    <w:p w:rsidR="00FC2779" w:rsidRDefault="00FC2779" w:rsidP="00FC2779">
      <w:pPr>
        <w:pStyle w:val="4"/>
        <w:keepNext/>
        <w:keepLines/>
        <w:shd w:val="clear" w:color="auto" w:fill="auto"/>
        <w:spacing w:after="0" w:line="20" w:lineRule="atLeast"/>
        <w:ind w:firstLine="0"/>
        <w:jc w:val="both"/>
        <w:rPr>
          <w:sz w:val="24"/>
          <w:szCs w:val="24"/>
        </w:rPr>
      </w:pPr>
    </w:p>
    <w:p w:rsidR="00FC2779" w:rsidRDefault="00FC2779" w:rsidP="00FC2779">
      <w:pPr>
        <w:pStyle w:val="11"/>
        <w:shd w:val="clear" w:color="auto" w:fill="auto"/>
        <w:spacing w:after="0" w:line="20" w:lineRule="atLeast"/>
        <w:ind w:firstLine="0"/>
        <w:jc w:val="both"/>
        <w:rPr>
          <w:sz w:val="24"/>
          <w:szCs w:val="24"/>
        </w:rPr>
      </w:pPr>
      <w:r>
        <w:rPr>
          <w:sz w:val="24"/>
          <w:szCs w:val="24"/>
        </w:rPr>
        <w:tab/>
        <w:t xml:space="preserve">В учебно-тренировочном процессе по волейболу подвижные игры, </w:t>
      </w:r>
      <w:proofErr w:type="spellStart"/>
      <w:r>
        <w:rPr>
          <w:sz w:val="24"/>
          <w:szCs w:val="24"/>
        </w:rPr>
        <w:t>соревновательно</w:t>
      </w:r>
      <w:proofErr w:type="spellEnd"/>
      <w:r>
        <w:rPr>
          <w:sz w:val="24"/>
          <w:szCs w:val="24"/>
        </w:rPr>
        <w:t xml:space="preserve">-игровые задания и эстафеты применяются для закрепления технических приёмов и тактических </w:t>
      </w:r>
      <w:r>
        <w:rPr>
          <w:sz w:val="24"/>
          <w:szCs w:val="24"/>
        </w:rPr>
        <w:lastRenderedPageBreak/>
        <w:t>действий. Они могут быть включены в подготовительную часть занятия как продолжение разминки и в конце основной части занятия.</w:t>
      </w:r>
    </w:p>
    <w:p w:rsidR="00FC2779" w:rsidRDefault="00FC2779" w:rsidP="00FC2779">
      <w:pPr>
        <w:pStyle w:val="11"/>
        <w:shd w:val="clear" w:color="auto" w:fill="auto"/>
        <w:spacing w:after="0" w:line="20" w:lineRule="atLeast"/>
        <w:ind w:firstLine="0"/>
        <w:jc w:val="both"/>
        <w:rPr>
          <w:sz w:val="24"/>
          <w:szCs w:val="24"/>
        </w:rPr>
      </w:pPr>
      <w:r>
        <w:rPr>
          <w:sz w:val="24"/>
          <w:szCs w:val="24"/>
        </w:rPr>
        <w:tab/>
        <w:t>Выбор подвижных игр зависит от материально-технической оснащённости учебного процесса (спортивный зал, стадион, пришкольная спортивная площадка, инвентарь), от возраста и уровня подготовленности занимающихся.</w:t>
      </w:r>
    </w:p>
    <w:p w:rsidR="00FC2779" w:rsidRDefault="00FC2779" w:rsidP="00FC2779">
      <w:pPr>
        <w:pStyle w:val="2"/>
        <w:keepNext/>
        <w:keepLines/>
        <w:shd w:val="clear" w:color="auto" w:fill="auto"/>
        <w:spacing w:before="0" w:line="20" w:lineRule="atLeast"/>
        <w:jc w:val="both"/>
        <w:rPr>
          <w:sz w:val="24"/>
          <w:szCs w:val="24"/>
        </w:rPr>
      </w:pPr>
      <w:bookmarkStart w:id="6" w:name="bookmark23"/>
    </w:p>
    <w:p w:rsidR="00FC2779" w:rsidRDefault="00FC2779" w:rsidP="00FC2779">
      <w:pPr>
        <w:pStyle w:val="2"/>
        <w:keepNext/>
        <w:keepLines/>
        <w:shd w:val="clear" w:color="auto" w:fill="auto"/>
        <w:spacing w:before="0" w:line="20" w:lineRule="atLeast"/>
        <w:jc w:val="center"/>
        <w:rPr>
          <w:b/>
          <w:sz w:val="24"/>
          <w:szCs w:val="24"/>
        </w:rPr>
      </w:pPr>
      <w:r>
        <w:rPr>
          <w:b/>
          <w:sz w:val="24"/>
          <w:szCs w:val="24"/>
        </w:rPr>
        <w:t>Игры на закрепление и совершенствование</w:t>
      </w:r>
    </w:p>
    <w:p w:rsidR="00FC2779" w:rsidRDefault="00FC2779" w:rsidP="00FC2779">
      <w:pPr>
        <w:pStyle w:val="2"/>
        <w:keepNext/>
        <w:keepLines/>
        <w:shd w:val="clear" w:color="auto" w:fill="auto"/>
        <w:spacing w:before="0" w:line="20" w:lineRule="atLeast"/>
        <w:jc w:val="center"/>
        <w:rPr>
          <w:b/>
          <w:sz w:val="24"/>
          <w:szCs w:val="24"/>
        </w:rPr>
      </w:pPr>
      <w:r>
        <w:rPr>
          <w:b/>
          <w:sz w:val="24"/>
          <w:szCs w:val="24"/>
        </w:rPr>
        <w:t>технических приёмов и тактических действий</w:t>
      </w:r>
      <w:bookmarkEnd w:id="6"/>
    </w:p>
    <w:p w:rsidR="00FC2779" w:rsidRDefault="00FC2779" w:rsidP="00FC2779">
      <w:pPr>
        <w:pStyle w:val="4"/>
        <w:keepNext/>
        <w:keepLines/>
        <w:shd w:val="clear" w:color="auto" w:fill="auto"/>
        <w:spacing w:after="0" w:line="20" w:lineRule="atLeast"/>
        <w:ind w:firstLine="0"/>
        <w:jc w:val="both"/>
        <w:rPr>
          <w:b/>
          <w:sz w:val="24"/>
          <w:szCs w:val="24"/>
        </w:rPr>
      </w:pPr>
      <w:bookmarkStart w:id="7" w:name="bookmark24"/>
    </w:p>
    <w:p w:rsidR="00FC2779" w:rsidRDefault="00FC2779" w:rsidP="00FC2779">
      <w:pPr>
        <w:pStyle w:val="4"/>
        <w:keepNext/>
        <w:keepLines/>
        <w:shd w:val="clear" w:color="auto" w:fill="auto"/>
        <w:spacing w:after="0" w:line="20" w:lineRule="atLeast"/>
        <w:ind w:firstLine="0"/>
        <w:jc w:val="center"/>
        <w:rPr>
          <w:rStyle w:val="1"/>
          <w:sz w:val="24"/>
          <w:szCs w:val="24"/>
        </w:rPr>
      </w:pPr>
      <w:r>
        <w:rPr>
          <w:b/>
          <w:sz w:val="24"/>
          <w:szCs w:val="24"/>
        </w:rPr>
        <w:t>Игры с перемещениями игроков</w:t>
      </w:r>
      <w:bookmarkEnd w:id="7"/>
    </w:p>
    <w:p w:rsidR="00FC2779" w:rsidRDefault="00FC2779" w:rsidP="00FC2779">
      <w:pPr>
        <w:pStyle w:val="11"/>
        <w:shd w:val="clear" w:color="auto" w:fill="auto"/>
        <w:tabs>
          <w:tab w:val="left" w:pos="720"/>
        </w:tabs>
        <w:spacing w:after="0" w:line="20" w:lineRule="atLeast"/>
        <w:ind w:firstLine="0"/>
        <w:jc w:val="both"/>
        <w:rPr>
          <w:rStyle w:val="1"/>
          <w:sz w:val="24"/>
          <w:szCs w:val="24"/>
        </w:rPr>
      </w:pPr>
      <w:r>
        <w:rPr>
          <w:rStyle w:val="1"/>
          <w:sz w:val="24"/>
          <w:szCs w:val="24"/>
        </w:rPr>
        <w:tab/>
        <w:t>1. «Спиной к финишу».</w:t>
      </w:r>
      <w:r>
        <w:rPr>
          <w:sz w:val="24"/>
          <w:szCs w:val="24"/>
        </w:rPr>
        <w:t xml:space="preserve">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rsidR="00FC2779" w:rsidRDefault="00FC2779" w:rsidP="00FC2779">
      <w:pPr>
        <w:pStyle w:val="11"/>
        <w:shd w:val="clear" w:color="auto" w:fill="auto"/>
        <w:tabs>
          <w:tab w:val="left" w:pos="720"/>
          <w:tab w:val="left" w:pos="1395"/>
        </w:tabs>
        <w:spacing w:after="0" w:line="20" w:lineRule="atLeast"/>
        <w:ind w:firstLine="0"/>
        <w:jc w:val="both"/>
        <w:rPr>
          <w:sz w:val="24"/>
          <w:szCs w:val="24"/>
        </w:rPr>
      </w:pPr>
      <w:r>
        <w:rPr>
          <w:rStyle w:val="1"/>
          <w:sz w:val="24"/>
          <w:szCs w:val="24"/>
        </w:rPr>
        <w:tab/>
        <w:t>2. «Бег с кувырками».</w:t>
      </w:r>
      <w:r>
        <w:rPr>
          <w:sz w:val="24"/>
          <w:szCs w:val="24"/>
        </w:rPr>
        <w:t xml:space="preserve"> Команды построены в колонну по одному за лицевой линией площадки (линия старта-финиша).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bookmarkStart w:id="8" w:name="bookmark25"/>
    </w:p>
    <w:p w:rsidR="00FC2779" w:rsidRDefault="00FC2779" w:rsidP="00FC2779">
      <w:pPr>
        <w:pStyle w:val="11"/>
        <w:shd w:val="clear" w:color="auto" w:fill="auto"/>
        <w:tabs>
          <w:tab w:val="left" w:pos="720"/>
          <w:tab w:val="left" w:pos="1395"/>
        </w:tabs>
        <w:spacing w:after="0" w:line="20" w:lineRule="atLeast"/>
        <w:ind w:firstLine="0"/>
        <w:jc w:val="both"/>
        <w:rPr>
          <w:b/>
          <w:sz w:val="24"/>
          <w:szCs w:val="24"/>
        </w:rPr>
      </w:pPr>
      <w:r>
        <w:rPr>
          <w:b/>
          <w:sz w:val="24"/>
          <w:szCs w:val="24"/>
        </w:rPr>
        <w:t>3. Эстафета «Челночный бег с переносом кубиков».</w:t>
      </w:r>
      <w:bookmarkEnd w:id="8"/>
      <w:r>
        <w:rPr>
          <w:sz w:val="24"/>
          <w:szCs w:val="24"/>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т.д. Выигрывает команда, последний участник которой первым закончит перенос и установку кубиков в исходное (до игры) положение.</w:t>
      </w:r>
    </w:p>
    <w:p w:rsidR="00FC2779" w:rsidRDefault="00FC2779" w:rsidP="00FC2779">
      <w:pPr>
        <w:pStyle w:val="4"/>
        <w:keepNext/>
        <w:keepLines/>
        <w:shd w:val="clear" w:color="auto" w:fill="auto"/>
        <w:spacing w:after="0" w:line="20" w:lineRule="atLeast"/>
        <w:ind w:firstLine="0"/>
        <w:jc w:val="both"/>
        <w:rPr>
          <w:b/>
          <w:sz w:val="24"/>
          <w:szCs w:val="24"/>
        </w:rPr>
      </w:pPr>
      <w:bookmarkStart w:id="9" w:name="bookmark26"/>
    </w:p>
    <w:p w:rsidR="00FC2779" w:rsidRDefault="00FC2779" w:rsidP="00FC2779">
      <w:pPr>
        <w:pStyle w:val="4"/>
        <w:keepNext/>
        <w:keepLines/>
        <w:shd w:val="clear" w:color="auto" w:fill="auto"/>
        <w:spacing w:after="0" w:line="20" w:lineRule="atLeast"/>
        <w:ind w:firstLine="0"/>
        <w:jc w:val="center"/>
        <w:rPr>
          <w:rStyle w:val="1"/>
          <w:sz w:val="24"/>
          <w:szCs w:val="24"/>
        </w:rPr>
      </w:pPr>
      <w:r>
        <w:rPr>
          <w:b/>
          <w:sz w:val="24"/>
          <w:szCs w:val="24"/>
        </w:rPr>
        <w:t>Игры с передачами мяча</w:t>
      </w:r>
      <w:bookmarkEnd w:id="9"/>
    </w:p>
    <w:p w:rsidR="00FC2779" w:rsidRDefault="00FC2779" w:rsidP="00FC2779">
      <w:pPr>
        <w:pStyle w:val="11"/>
        <w:shd w:val="clear" w:color="auto" w:fill="auto"/>
        <w:tabs>
          <w:tab w:val="left" w:pos="756"/>
        </w:tabs>
        <w:spacing w:after="0" w:line="20" w:lineRule="atLeast"/>
        <w:ind w:firstLine="0"/>
        <w:jc w:val="both"/>
        <w:rPr>
          <w:sz w:val="24"/>
          <w:szCs w:val="24"/>
        </w:rPr>
      </w:pPr>
      <w:r>
        <w:rPr>
          <w:rStyle w:val="1"/>
          <w:sz w:val="24"/>
          <w:szCs w:val="24"/>
        </w:rPr>
        <w:tab/>
        <w:t>1. Игровое задание «Художник».</w:t>
      </w:r>
      <w:r>
        <w:rPr>
          <w:sz w:val="24"/>
          <w:szCs w:val="24"/>
        </w:rPr>
        <w:t xml:space="preserve"> Передачами мяча сверху обозначить на стене какую-либо геометрическую фигуру, букву или цифру.</w:t>
      </w:r>
    </w:p>
    <w:p w:rsidR="00FC2779" w:rsidRDefault="00FC2779" w:rsidP="00FC2779">
      <w:pPr>
        <w:pStyle w:val="11"/>
        <w:shd w:val="clear" w:color="auto" w:fill="auto"/>
        <w:tabs>
          <w:tab w:val="left" w:pos="756"/>
        </w:tabs>
        <w:spacing w:after="0" w:line="20" w:lineRule="atLeast"/>
        <w:ind w:firstLine="0"/>
        <w:jc w:val="both"/>
        <w:rPr>
          <w:sz w:val="24"/>
          <w:szCs w:val="24"/>
        </w:rPr>
      </w:pPr>
    </w:p>
    <w:p w:rsidR="00FC2779" w:rsidRDefault="00FC2779" w:rsidP="00FC2779">
      <w:pPr>
        <w:pStyle w:val="11"/>
        <w:shd w:val="clear" w:color="auto" w:fill="auto"/>
        <w:tabs>
          <w:tab w:val="left" w:pos="756"/>
          <w:tab w:val="left" w:pos="785"/>
        </w:tabs>
        <w:spacing w:after="0" w:line="20" w:lineRule="atLeast"/>
        <w:ind w:firstLine="0"/>
        <w:jc w:val="both"/>
        <w:rPr>
          <w:rStyle w:val="1"/>
          <w:sz w:val="24"/>
          <w:szCs w:val="24"/>
        </w:rPr>
      </w:pPr>
      <w:r>
        <w:rPr>
          <w:rStyle w:val="1"/>
          <w:sz w:val="24"/>
          <w:szCs w:val="24"/>
        </w:rPr>
        <w:tab/>
        <w:t>2. «Мяч над головой».</w:t>
      </w:r>
      <w:r>
        <w:rPr>
          <w:sz w:val="24"/>
          <w:szCs w:val="24"/>
        </w:rPr>
        <w:t xml:space="preserve"> Занимающиеся разбиваются на команды с равным числом игроков. Время игры (обычно 1–1,5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 после сигнала об окончании игры на площадке осталось больше игроков. Игру повторяют 2–3 раза.</w:t>
      </w:r>
    </w:p>
    <w:p w:rsidR="00FC2779" w:rsidRDefault="00FC2779" w:rsidP="00FC2779">
      <w:pPr>
        <w:pStyle w:val="11"/>
        <w:shd w:val="clear" w:color="auto" w:fill="auto"/>
        <w:tabs>
          <w:tab w:val="left" w:pos="720"/>
        </w:tabs>
        <w:spacing w:after="0" w:line="20" w:lineRule="atLeast"/>
        <w:ind w:firstLine="0"/>
        <w:jc w:val="both"/>
        <w:rPr>
          <w:rStyle w:val="1"/>
          <w:sz w:val="24"/>
          <w:szCs w:val="24"/>
        </w:rPr>
      </w:pPr>
      <w:r>
        <w:rPr>
          <w:rStyle w:val="1"/>
          <w:sz w:val="24"/>
          <w:szCs w:val="24"/>
        </w:rPr>
        <w:tab/>
      </w:r>
    </w:p>
    <w:p w:rsidR="00FC2779" w:rsidRDefault="00FC2779" w:rsidP="00FC2779">
      <w:pPr>
        <w:pStyle w:val="11"/>
        <w:shd w:val="clear" w:color="auto" w:fill="auto"/>
        <w:tabs>
          <w:tab w:val="left" w:pos="720"/>
        </w:tabs>
        <w:spacing w:after="0" w:line="20" w:lineRule="atLeast"/>
        <w:ind w:firstLine="0"/>
        <w:jc w:val="both"/>
        <w:rPr>
          <w:sz w:val="24"/>
          <w:szCs w:val="24"/>
        </w:rPr>
      </w:pPr>
      <w:r>
        <w:rPr>
          <w:rStyle w:val="1"/>
          <w:sz w:val="24"/>
          <w:szCs w:val="24"/>
        </w:rPr>
        <w:lastRenderedPageBreak/>
        <w:tab/>
        <w:t>3. «Обстрел чужого поля».</w:t>
      </w:r>
      <w:r>
        <w:rPr>
          <w:sz w:val="24"/>
          <w:szCs w:val="24"/>
        </w:rPr>
        <w:t xml:space="preserve">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наименьшее количество штрафных очков.</w:t>
      </w:r>
    </w:p>
    <w:p w:rsidR="00FC2779" w:rsidRDefault="00FC2779" w:rsidP="00FC2779">
      <w:pPr>
        <w:pStyle w:val="11"/>
        <w:shd w:val="clear" w:color="auto" w:fill="auto"/>
        <w:tabs>
          <w:tab w:val="left" w:pos="720"/>
        </w:tabs>
        <w:spacing w:after="0" w:line="20" w:lineRule="atLeast"/>
        <w:ind w:firstLine="0"/>
        <w:jc w:val="both"/>
        <w:rPr>
          <w:sz w:val="24"/>
          <w:szCs w:val="24"/>
        </w:rPr>
      </w:pPr>
    </w:p>
    <w:p w:rsidR="00FC2779" w:rsidRDefault="00FC2779" w:rsidP="00FC2779">
      <w:pPr>
        <w:pStyle w:val="11"/>
        <w:shd w:val="clear" w:color="auto" w:fill="auto"/>
        <w:tabs>
          <w:tab w:val="left" w:pos="720"/>
        </w:tabs>
        <w:spacing w:after="0" w:line="20" w:lineRule="atLeast"/>
        <w:ind w:firstLine="0"/>
        <w:jc w:val="both"/>
        <w:rPr>
          <w:sz w:val="24"/>
          <w:szCs w:val="24"/>
        </w:rPr>
      </w:pPr>
      <w:r>
        <w:rPr>
          <w:rStyle w:val="1"/>
          <w:sz w:val="24"/>
          <w:szCs w:val="24"/>
        </w:rPr>
        <w:tab/>
        <w:t>4. «Не урони мяч».</w:t>
      </w:r>
      <w:r>
        <w:rPr>
          <w:sz w:val="24"/>
          <w:szCs w:val="24"/>
        </w:rPr>
        <w:t xml:space="preserve">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FC2779" w:rsidRDefault="00FC2779" w:rsidP="00FC2779">
      <w:pPr>
        <w:pStyle w:val="11"/>
        <w:shd w:val="clear" w:color="auto" w:fill="auto"/>
        <w:tabs>
          <w:tab w:val="left" w:pos="720"/>
        </w:tabs>
        <w:spacing w:after="0" w:line="20" w:lineRule="atLeast"/>
        <w:ind w:firstLine="0"/>
        <w:jc w:val="both"/>
        <w:rPr>
          <w:sz w:val="24"/>
          <w:szCs w:val="24"/>
        </w:rPr>
      </w:pPr>
    </w:p>
    <w:p w:rsidR="00FC2779" w:rsidRDefault="00FC2779" w:rsidP="00FC2779">
      <w:pPr>
        <w:pStyle w:val="11"/>
        <w:shd w:val="clear" w:color="auto" w:fill="auto"/>
        <w:tabs>
          <w:tab w:val="left" w:pos="720"/>
        </w:tabs>
        <w:spacing w:after="0" w:line="20" w:lineRule="atLeast"/>
        <w:ind w:firstLine="0"/>
        <w:jc w:val="both"/>
        <w:rPr>
          <w:sz w:val="24"/>
          <w:szCs w:val="24"/>
        </w:rPr>
      </w:pPr>
      <w:r>
        <w:rPr>
          <w:rStyle w:val="1"/>
          <w:sz w:val="24"/>
          <w:szCs w:val="24"/>
        </w:rPr>
        <w:tab/>
        <w:t>5. «Передачи в движении».</w:t>
      </w:r>
      <w:r>
        <w:rPr>
          <w:sz w:val="24"/>
          <w:szCs w:val="24"/>
        </w:rPr>
        <w:t xml:space="preserve">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FC2779" w:rsidRDefault="00FC2779" w:rsidP="00FC2779">
      <w:pPr>
        <w:pStyle w:val="11"/>
        <w:shd w:val="clear" w:color="auto" w:fill="auto"/>
        <w:tabs>
          <w:tab w:val="left" w:pos="720"/>
        </w:tabs>
        <w:spacing w:after="0" w:line="20" w:lineRule="atLeast"/>
        <w:ind w:firstLine="0"/>
        <w:jc w:val="both"/>
        <w:rPr>
          <w:sz w:val="24"/>
          <w:szCs w:val="24"/>
        </w:rPr>
      </w:pPr>
    </w:p>
    <w:p w:rsidR="00FC2779" w:rsidRDefault="00FC2779" w:rsidP="00FC2779">
      <w:pPr>
        <w:pStyle w:val="11"/>
        <w:shd w:val="clear" w:color="auto" w:fill="auto"/>
        <w:tabs>
          <w:tab w:val="left" w:pos="720"/>
        </w:tabs>
        <w:spacing w:after="0" w:line="20" w:lineRule="atLeast"/>
        <w:ind w:firstLine="0"/>
        <w:jc w:val="both"/>
        <w:rPr>
          <w:sz w:val="24"/>
          <w:szCs w:val="24"/>
        </w:rPr>
      </w:pPr>
      <w:r>
        <w:rPr>
          <w:rStyle w:val="1"/>
          <w:sz w:val="24"/>
          <w:szCs w:val="24"/>
        </w:rPr>
        <w:tab/>
        <w:t>6. «Свеча».</w:t>
      </w:r>
      <w:r>
        <w:rPr>
          <w:sz w:val="24"/>
          <w:szCs w:val="24"/>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т.д. Побеждает команда, сделавшая больше передач за определённое время.</w:t>
      </w:r>
    </w:p>
    <w:p w:rsidR="00FC2779" w:rsidRDefault="00FC2779" w:rsidP="00FC2779">
      <w:pPr>
        <w:pStyle w:val="11"/>
        <w:shd w:val="clear" w:color="auto" w:fill="auto"/>
        <w:tabs>
          <w:tab w:val="left" w:pos="720"/>
        </w:tabs>
        <w:spacing w:after="0" w:line="20" w:lineRule="atLeast"/>
        <w:ind w:firstLine="0"/>
        <w:jc w:val="both"/>
        <w:rPr>
          <w:sz w:val="24"/>
          <w:szCs w:val="24"/>
        </w:rPr>
      </w:pPr>
    </w:p>
    <w:p w:rsidR="00FC2779" w:rsidRDefault="00FC2779" w:rsidP="00FC2779">
      <w:pPr>
        <w:pStyle w:val="11"/>
        <w:shd w:val="clear" w:color="auto" w:fill="auto"/>
        <w:tabs>
          <w:tab w:val="left" w:pos="720"/>
        </w:tabs>
        <w:spacing w:after="0" w:line="20" w:lineRule="atLeast"/>
        <w:ind w:firstLine="0"/>
        <w:jc w:val="both"/>
        <w:rPr>
          <w:sz w:val="24"/>
          <w:szCs w:val="24"/>
        </w:rPr>
      </w:pPr>
      <w:r>
        <w:rPr>
          <w:rStyle w:val="1"/>
          <w:sz w:val="24"/>
          <w:szCs w:val="24"/>
        </w:rPr>
        <w:tab/>
        <w:t>7. «Поймай и передай».</w:t>
      </w:r>
      <w:r>
        <w:rPr>
          <w:sz w:val="24"/>
          <w:szCs w:val="24"/>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FC2779" w:rsidRDefault="00FC2779" w:rsidP="00FC2779">
      <w:pPr>
        <w:pStyle w:val="11"/>
        <w:shd w:val="clear" w:color="auto" w:fill="auto"/>
        <w:tabs>
          <w:tab w:val="left" w:pos="720"/>
        </w:tabs>
        <w:spacing w:after="0" w:line="20" w:lineRule="atLeast"/>
        <w:ind w:firstLine="0"/>
        <w:jc w:val="both"/>
        <w:rPr>
          <w:sz w:val="24"/>
          <w:szCs w:val="24"/>
        </w:rPr>
      </w:pPr>
    </w:p>
    <w:p w:rsidR="00FC2779" w:rsidRDefault="00FC2779" w:rsidP="00FC2779">
      <w:pPr>
        <w:pStyle w:val="11"/>
        <w:shd w:val="clear" w:color="auto" w:fill="auto"/>
        <w:tabs>
          <w:tab w:val="left" w:pos="822"/>
        </w:tabs>
        <w:spacing w:after="0" w:line="20" w:lineRule="atLeast"/>
        <w:ind w:firstLine="0"/>
        <w:jc w:val="both"/>
        <w:rPr>
          <w:i/>
          <w:sz w:val="24"/>
          <w:szCs w:val="24"/>
        </w:rPr>
      </w:pPr>
      <w:r>
        <w:rPr>
          <w:rStyle w:val="1"/>
          <w:sz w:val="24"/>
          <w:szCs w:val="24"/>
        </w:rPr>
        <w:tab/>
        <w:t>8. «Вызов номеров».</w:t>
      </w:r>
      <w:r>
        <w:rPr>
          <w:sz w:val="24"/>
          <w:szCs w:val="24"/>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т.д. Побеждает команда, у которой было меньше потерь мяча за отведённое время.</w:t>
      </w:r>
    </w:p>
    <w:p w:rsidR="00FC2779" w:rsidRDefault="00FC2779" w:rsidP="00FC2779">
      <w:pPr>
        <w:pStyle w:val="11"/>
        <w:shd w:val="clear" w:color="auto" w:fill="auto"/>
        <w:spacing w:after="0" w:line="20" w:lineRule="atLeast"/>
        <w:ind w:firstLine="0"/>
        <w:jc w:val="both"/>
        <w:rPr>
          <w:sz w:val="24"/>
          <w:szCs w:val="24"/>
        </w:rPr>
      </w:pPr>
      <w:r>
        <w:rPr>
          <w:i/>
          <w:sz w:val="24"/>
          <w:szCs w:val="24"/>
        </w:rPr>
        <w:t>Варианты:</w:t>
      </w:r>
    </w:p>
    <w:p w:rsidR="00FC2779" w:rsidRDefault="00FC2779" w:rsidP="00FC2779">
      <w:pPr>
        <w:pStyle w:val="11"/>
        <w:shd w:val="clear" w:color="auto" w:fill="auto"/>
        <w:tabs>
          <w:tab w:val="left" w:pos="740"/>
        </w:tabs>
        <w:spacing w:after="0" w:line="20" w:lineRule="atLeast"/>
        <w:ind w:firstLine="0"/>
        <w:jc w:val="both"/>
        <w:rPr>
          <w:sz w:val="24"/>
          <w:szCs w:val="24"/>
        </w:rPr>
      </w:pPr>
      <w:r>
        <w:rPr>
          <w:sz w:val="24"/>
          <w:szCs w:val="24"/>
        </w:rPr>
        <w:tab/>
        <w:t>а) игроки занимают по кругу различные исходные положения: стоя спиной к центру круга; сидя на полу и др.</w:t>
      </w:r>
    </w:p>
    <w:p w:rsidR="00FC2779" w:rsidRDefault="00FC2779" w:rsidP="00FC2779">
      <w:pPr>
        <w:pStyle w:val="11"/>
        <w:shd w:val="clear" w:color="auto" w:fill="auto"/>
        <w:tabs>
          <w:tab w:val="left" w:pos="730"/>
        </w:tabs>
        <w:spacing w:after="0" w:line="20" w:lineRule="atLeast"/>
        <w:ind w:firstLine="0"/>
        <w:jc w:val="both"/>
        <w:rPr>
          <w:sz w:val="24"/>
          <w:szCs w:val="24"/>
        </w:rPr>
      </w:pPr>
      <w:r>
        <w:rPr>
          <w:sz w:val="24"/>
          <w:szCs w:val="24"/>
        </w:rPr>
        <w:tab/>
        <w:t>б) игроки передвигаются по кругу ходьбой, медленным бегом, прыжками на обеих ногах, в приседе и т.п.</w:t>
      </w:r>
    </w:p>
    <w:p w:rsidR="00FC2779" w:rsidRDefault="00FC2779" w:rsidP="00FC2779">
      <w:pPr>
        <w:pStyle w:val="11"/>
        <w:shd w:val="clear" w:color="auto" w:fill="auto"/>
        <w:tabs>
          <w:tab w:val="left" w:pos="735"/>
        </w:tabs>
        <w:spacing w:after="0" w:line="20" w:lineRule="atLeast"/>
        <w:ind w:firstLine="0"/>
        <w:jc w:val="both"/>
        <w:rPr>
          <w:sz w:val="24"/>
          <w:szCs w:val="24"/>
        </w:rPr>
      </w:pPr>
      <w:r>
        <w:rPr>
          <w:sz w:val="24"/>
          <w:szCs w:val="24"/>
        </w:rPr>
        <w:tab/>
        <w:t>в) 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FC2779" w:rsidRDefault="00FC2779" w:rsidP="00FC2779">
      <w:pPr>
        <w:pStyle w:val="11"/>
        <w:shd w:val="clear" w:color="auto" w:fill="auto"/>
        <w:tabs>
          <w:tab w:val="left" w:pos="735"/>
        </w:tabs>
        <w:spacing w:after="0" w:line="20" w:lineRule="atLeast"/>
        <w:ind w:firstLine="0"/>
        <w:jc w:val="both"/>
        <w:rPr>
          <w:sz w:val="24"/>
          <w:szCs w:val="24"/>
        </w:rPr>
      </w:pPr>
    </w:p>
    <w:p w:rsidR="00FC2779" w:rsidRDefault="00FC2779" w:rsidP="00FC2779">
      <w:pPr>
        <w:pStyle w:val="11"/>
        <w:shd w:val="clear" w:color="auto" w:fill="auto"/>
        <w:tabs>
          <w:tab w:val="left" w:pos="765"/>
        </w:tabs>
        <w:spacing w:after="0" w:line="20" w:lineRule="atLeast"/>
        <w:ind w:firstLine="0"/>
        <w:jc w:val="both"/>
        <w:rPr>
          <w:sz w:val="24"/>
          <w:szCs w:val="24"/>
        </w:rPr>
      </w:pPr>
      <w:r>
        <w:rPr>
          <w:rStyle w:val="1"/>
          <w:sz w:val="24"/>
          <w:szCs w:val="24"/>
        </w:rPr>
        <w:tab/>
        <w:t>9. Эстафета с передачей волейбольного мяча.</w:t>
      </w:r>
      <w:r>
        <w:rPr>
          <w:sz w:val="24"/>
          <w:szCs w:val="24"/>
        </w:rPr>
        <w:t xml:space="preserve"> Две-три команды с равным количеством игроков располагаются во встречных колоннах на расстоянии 7–8 м. По сигналу </w:t>
      </w:r>
      <w:r>
        <w:rPr>
          <w:sz w:val="24"/>
          <w:szCs w:val="24"/>
        </w:rPr>
        <w:lastRenderedPageBreak/>
        <w:t>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противоположных колонн, вторые тоже ударяют мячом об пол, а затем перемещаются в концы встречных колонн и т.д. Игра проводится на время. Побеждает команда, допустившая меньшее количество ошибок.</w:t>
      </w:r>
    </w:p>
    <w:p w:rsidR="00FC2779" w:rsidRDefault="00FC2779" w:rsidP="00FC2779">
      <w:pPr>
        <w:pStyle w:val="11"/>
        <w:shd w:val="clear" w:color="auto" w:fill="auto"/>
        <w:tabs>
          <w:tab w:val="left" w:pos="765"/>
        </w:tabs>
        <w:spacing w:after="0" w:line="20" w:lineRule="atLeast"/>
        <w:ind w:firstLine="0"/>
        <w:jc w:val="both"/>
        <w:rPr>
          <w:sz w:val="24"/>
          <w:szCs w:val="24"/>
        </w:rPr>
      </w:pPr>
    </w:p>
    <w:p w:rsidR="00FC2779" w:rsidRDefault="00FC2779" w:rsidP="00FC2779">
      <w:pPr>
        <w:pStyle w:val="11"/>
        <w:shd w:val="clear" w:color="auto" w:fill="auto"/>
        <w:spacing w:after="0" w:line="20" w:lineRule="atLeast"/>
        <w:ind w:firstLine="0"/>
        <w:jc w:val="both"/>
        <w:rPr>
          <w:sz w:val="24"/>
          <w:szCs w:val="24"/>
        </w:rPr>
      </w:pPr>
      <w:r>
        <w:rPr>
          <w:rStyle w:val="1"/>
          <w:sz w:val="24"/>
          <w:szCs w:val="24"/>
        </w:rPr>
        <w:tab/>
        <w:t>10. Эстафета «Передал – садись».</w:t>
      </w:r>
      <w:r>
        <w:rPr>
          <w:sz w:val="24"/>
          <w:szCs w:val="24"/>
        </w:rPr>
        <w:t xml:space="preserve"> Две колонны на расстоянии 3–4 м одна от другой, расстояние между игроками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мячи первым игрокам в колоннах, те возвращают мячи обратно и сразу принимают упор присев. Далее такие же действия совершают вторые, третьи игрок и т.д.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pStyle w:val="11"/>
        <w:shd w:val="clear" w:color="auto" w:fill="auto"/>
        <w:spacing w:after="0" w:line="20" w:lineRule="atLeast"/>
        <w:ind w:firstLine="0"/>
        <w:jc w:val="both"/>
        <w:rPr>
          <w:sz w:val="24"/>
          <w:szCs w:val="24"/>
        </w:rPr>
      </w:pPr>
      <w:r>
        <w:rPr>
          <w:rStyle w:val="1"/>
          <w:sz w:val="24"/>
          <w:szCs w:val="24"/>
        </w:rPr>
        <w:tab/>
        <w:t>11. Эстафета «Одна верхняя передача».</w:t>
      </w:r>
      <w:r>
        <w:rPr>
          <w:sz w:val="24"/>
          <w:szCs w:val="24"/>
        </w:rPr>
        <w:t xml:space="preserve"> 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мячи двумя руками сверху капитанам и убегают в конец своей колонны. Капитаны передают мяч следующим игрокам и т.д.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pStyle w:val="11"/>
        <w:shd w:val="clear" w:color="auto" w:fill="auto"/>
        <w:spacing w:after="0" w:line="20" w:lineRule="atLeast"/>
        <w:ind w:firstLine="0"/>
        <w:jc w:val="both"/>
        <w:rPr>
          <w:sz w:val="24"/>
          <w:szCs w:val="24"/>
        </w:rPr>
      </w:pPr>
      <w:r>
        <w:rPr>
          <w:b/>
          <w:sz w:val="24"/>
          <w:szCs w:val="24"/>
        </w:rPr>
        <w:tab/>
        <w:t>12.</w:t>
      </w:r>
      <w:r>
        <w:rPr>
          <w:rStyle w:val="1"/>
          <w:sz w:val="24"/>
          <w:szCs w:val="24"/>
        </w:rPr>
        <w:t xml:space="preserve"> Эстафета «Две верхние передачи».</w:t>
      </w:r>
      <w:r>
        <w:rPr>
          <w:sz w:val="24"/>
          <w:szCs w:val="24"/>
        </w:rPr>
        <w:t xml:space="preserve">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т.д. Выигрывает команда, первой закончившая эстафету. Упавший на пол мяч поднимает игрок, которому он был адресован.</w:t>
      </w: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t>13. Эстафета «Верхняя и нижняя передачи мяча».</w:t>
      </w:r>
      <w:r>
        <w:rPr>
          <w:sz w:val="24"/>
          <w:szCs w:val="24"/>
        </w:rPr>
        <w:t xml:space="preserve">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rsidR="00FC2779" w:rsidRDefault="00FC2779" w:rsidP="00FC2779">
      <w:pPr>
        <w:pStyle w:val="11"/>
        <w:shd w:val="clear" w:color="auto" w:fill="auto"/>
        <w:spacing w:after="0" w:line="20" w:lineRule="atLeast"/>
        <w:ind w:firstLine="0"/>
        <w:jc w:val="both"/>
        <w:rPr>
          <w:sz w:val="24"/>
          <w:szCs w:val="24"/>
        </w:rPr>
      </w:pPr>
      <w:r>
        <w:rPr>
          <w:rStyle w:val="1"/>
          <w:sz w:val="24"/>
          <w:szCs w:val="24"/>
        </w:rPr>
        <w:tab/>
      </w:r>
      <w:r>
        <w:rPr>
          <w:rStyle w:val="1"/>
          <w:b w:val="0"/>
          <w:i/>
          <w:sz w:val="24"/>
          <w:szCs w:val="24"/>
        </w:rPr>
        <w:t>Усложнённый вариант:</w:t>
      </w:r>
      <w:r>
        <w:rPr>
          <w:sz w:val="24"/>
          <w:szCs w:val="24"/>
        </w:rPr>
        <w:t xml:space="preserve"> те же действия, но с передачами мяча через сетку.</w:t>
      </w: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pStyle w:val="11"/>
        <w:shd w:val="clear" w:color="auto" w:fill="auto"/>
        <w:tabs>
          <w:tab w:val="left" w:pos="720"/>
        </w:tabs>
        <w:spacing w:after="0" w:line="20" w:lineRule="atLeast"/>
        <w:ind w:firstLine="0"/>
        <w:jc w:val="both"/>
        <w:rPr>
          <w:rStyle w:val="1"/>
          <w:b w:val="0"/>
          <w:i/>
          <w:sz w:val="24"/>
          <w:szCs w:val="24"/>
        </w:rPr>
      </w:pPr>
      <w:r>
        <w:rPr>
          <w:rStyle w:val="1"/>
          <w:b w:val="0"/>
          <w:sz w:val="24"/>
          <w:szCs w:val="24"/>
        </w:rPr>
        <w:tab/>
      </w:r>
      <w:r>
        <w:rPr>
          <w:rStyle w:val="1"/>
          <w:sz w:val="24"/>
          <w:szCs w:val="24"/>
        </w:rPr>
        <w:t>14. «Назад по колонне».</w:t>
      </w:r>
      <w:r>
        <w:rPr>
          <w:sz w:val="24"/>
          <w:szCs w:val="24"/>
        </w:rPr>
        <w:t xml:space="preserve">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т.д. Выигрывает команда, в которой направляющий первым вернётся на своё место.</w:t>
      </w:r>
    </w:p>
    <w:p w:rsidR="00FC2779" w:rsidRDefault="00FC2779" w:rsidP="00FC2779">
      <w:pPr>
        <w:pStyle w:val="11"/>
        <w:shd w:val="clear" w:color="auto" w:fill="auto"/>
        <w:spacing w:after="0" w:line="20" w:lineRule="atLeast"/>
        <w:ind w:firstLine="0"/>
        <w:jc w:val="both"/>
        <w:rPr>
          <w:sz w:val="24"/>
          <w:szCs w:val="24"/>
        </w:rPr>
      </w:pPr>
      <w:r>
        <w:rPr>
          <w:rStyle w:val="1"/>
          <w:b w:val="0"/>
          <w:i/>
          <w:sz w:val="24"/>
          <w:szCs w:val="24"/>
        </w:rPr>
        <w:tab/>
        <w:t>Вариант:</w:t>
      </w:r>
      <w:r>
        <w:rPr>
          <w:sz w:val="24"/>
          <w:szCs w:val="24"/>
        </w:rPr>
        <w:t xml:space="preserve"> по сигналу первый передаёт мяч верхней передачей за голову второму и поворачивается кругом, второй делает то же и т.д.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т.д. Выигрывает команда, в которой игрок, начавший упражнение, получит мяч первым.</w:t>
      </w: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pStyle w:val="11"/>
        <w:shd w:val="clear" w:color="auto" w:fill="auto"/>
        <w:tabs>
          <w:tab w:val="left" w:pos="720"/>
        </w:tabs>
        <w:spacing w:after="0" w:line="20" w:lineRule="atLeast"/>
        <w:ind w:firstLine="0"/>
        <w:jc w:val="both"/>
        <w:rPr>
          <w:sz w:val="24"/>
          <w:szCs w:val="24"/>
        </w:rPr>
      </w:pPr>
      <w:r>
        <w:rPr>
          <w:rStyle w:val="1"/>
          <w:sz w:val="24"/>
          <w:szCs w:val="24"/>
        </w:rPr>
        <w:tab/>
        <w:t>15. «Приём и передача мяча в движении».</w:t>
      </w:r>
      <w:r>
        <w:rPr>
          <w:sz w:val="24"/>
          <w:szCs w:val="24"/>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w:t>
      </w:r>
      <w:r>
        <w:rPr>
          <w:sz w:val="24"/>
          <w:szCs w:val="24"/>
        </w:rPr>
        <w:lastRenderedPageBreak/>
        <w:t>сетки, бросают в неё мяч и принимают его снизу двумя руками. Возвращаясь к своей колонне, игроки выполняют передачи двумя руками снизу. Затем то же задание выполняют вторые игроки и т.д. За каждое падение мяча на пол команде начисляется штрафное очко. Выигрывает команда, набравшая меньше штрафных очков.</w:t>
      </w: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pStyle w:val="11"/>
        <w:shd w:val="clear" w:color="auto" w:fill="auto"/>
        <w:tabs>
          <w:tab w:val="left" w:pos="720"/>
        </w:tabs>
        <w:spacing w:after="0" w:line="20" w:lineRule="atLeast"/>
        <w:ind w:firstLine="0"/>
        <w:jc w:val="both"/>
        <w:rPr>
          <w:rStyle w:val="1"/>
          <w:sz w:val="24"/>
          <w:szCs w:val="24"/>
        </w:rPr>
      </w:pPr>
      <w:r>
        <w:rPr>
          <w:rStyle w:val="1"/>
          <w:sz w:val="24"/>
          <w:szCs w:val="24"/>
        </w:rPr>
        <w:tab/>
        <w:t>16. «Догони мяч».</w:t>
      </w:r>
      <w:r>
        <w:rPr>
          <w:sz w:val="24"/>
          <w:szCs w:val="24"/>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FC2779" w:rsidRDefault="00FC2779" w:rsidP="00FC2779">
      <w:pPr>
        <w:pStyle w:val="11"/>
        <w:shd w:val="clear" w:color="auto" w:fill="auto"/>
        <w:tabs>
          <w:tab w:val="left" w:pos="720"/>
        </w:tabs>
        <w:spacing w:after="0" w:line="20" w:lineRule="atLeast"/>
        <w:ind w:firstLine="0"/>
        <w:jc w:val="both"/>
        <w:rPr>
          <w:rStyle w:val="1"/>
          <w:sz w:val="24"/>
          <w:szCs w:val="24"/>
        </w:rPr>
      </w:pPr>
      <w:r>
        <w:rPr>
          <w:rStyle w:val="1"/>
          <w:sz w:val="24"/>
          <w:szCs w:val="24"/>
        </w:rPr>
        <w:tab/>
      </w:r>
    </w:p>
    <w:p w:rsidR="00FC2779" w:rsidRDefault="00FC2779" w:rsidP="00FC2779">
      <w:pPr>
        <w:pStyle w:val="11"/>
        <w:shd w:val="clear" w:color="auto" w:fill="auto"/>
        <w:tabs>
          <w:tab w:val="left" w:pos="720"/>
        </w:tabs>
        <w:spacing w:after="0" w:line="20" w:lineRule="atLeast"/>
        <w:ind w:firstLine="0"/>
        <w:jc w:val="both"/>
      </w:pPr>
      <w:r>
        <w:rPr>
          <w:rStyle w:val="1"/>
          <w:sz w:val="24"/>
          <w:szCs w:val="24"/>
        </w:rPr>
        <w:tab/>
        <w:t>17. «Лапта волейболистов».</w:t>
      </w:r>
      <w:r>
        <w:rPr>
          <w:sz w:val="24"/>
          <w:szCs w:val="24"/>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Pr>
          <w:rStyle w:val="a4"/>
          <w:sz w:val="24"/>
          <w:szCs w:val="24"/>
        </w:rPr>
        <w:t xml:space="preserve"> Правила игры.</w:t>
      </w:r>
      <w:r>
        <w:rPr>
          <w:sz w:val="24"/>
          <w:szCs w:val="24"/>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FC2779" w:rsidRDefault="00FC2779" w:rsidP="00FC2779">
      <w:pPr>
        <w:pStyle w:val="11"/>
        <w:shd w:val="clear" w:color="auto" w:fill="auto"/>
        <w:tabs>
          <w:tab w:val="left" w:pos="720"/>
        </w:tabs>
        <w:spacing w:after="0" w:line="20" w:lineRule="atLeast"/>
        <w:ind w:firstLine="0"/>
        <w:jc w:val="both"/>
      </w:pPr>
    </w:p>
    <w:p w:rsidR="00FC2779" w:rsidRDefault="00FC2779" w:rsidP="00FC2779">
      <w:pPr>
        <w:pStyle w:val="11"/>
        <w:shd w:val="clear" w:color="auto" w:fill="auto"/>
        <w:spacing w:after="0" w:line="20" w:lineRule="atLeast"/>
        <w:ind w:firstLine="0"/>
        <w:rPr>
          <w:b/>
          <w:sz w:val="24"/>
          <w:szCs w:val="24"/>
        </w:rPr>
      </w:pPr>
      <w:r>
        <w:rPr>
          <w:rStyle w:val="1"/>
          <w:sz w:val="24"/>
          <w:szCs w:val="24"/>
        </w:rPr>
        <w:t>Игры с передачами мяча через сетку</w:t>
      </w:r>
    </w:p>
    <w:p w:rsidR="00FC2779" w:rsidRDefault="00FC2779" w:rsidP="00FC2779">
      <w:pPr>
        <w:pStyle w:val="11"/>
        <w:shd w:val="clear" w:color="auto" w:fill="auto"/>
        <w:spacing w:after="0" w:line="20" w:lineRule="atLeast"/>
        <w:ind w:firstLine="0"/>
        <w:jc w:val="both"/>
        <w:rPr>
          <w:sz w:val="24"/>
          <w:szCs w:val="24"/>
        </w:rPr>
      </w:pPr>
      <w:r>
        <w:rPr>
          <w:b/>
          <w:sz w:val="24"/>
          <w:szCs w:val="24"/>
        </w:rPr>
        <w:tab/>
        <w:t>1.</w:t>
      </w:r>
      <w:r>
        <w:rPr>
          <w:rStyle w:val="1"/>
          <w:sz w:val="24"/>
          <w:szCs w:val="24"/>
        </w:rPr>
        <w:t>«Летающий мяч».</w:t>
      </w:r>
      <w:r>
        <w:rPr>
          <w:sz w:val="24"/>
          <w:szCs w:val="24"/>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допустившая ошибку в передаче, выбывает из игры. Побеждает команда, дольше выполнявшая передачи.</w:t>
      </w: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pStyle w:val="11"/>
        <w:shd w:val="clear" w:color="auto" w:fill="auto"/>
        <w:tabs>
          <w:tab w:val="left" w:pos="720"/>
        </w:tabs>
        <w:spacing w:after="0" w:line="20" w:lineRule="atLeast"/>
        <w:ind w:firstLine="0"/>
        <w:jc w:val="both"/>
        <w:rPr>
          <w:rStyle w:val="1"/>
          <w:sz w:val="24"/>
          <w:szCs w:val="24"/>
        </w:rPr>
      </w:pPr>
      <w:r>
        <w:rPr>
          <w:rStyle w:val="1"/>
          <w:sz w:val="24"/>
          <w:szCs w:val="24"/>
        </w:rPr>
        <w:tab/>
        <w:t>2. Эстафета «Мяч над сеткой».</w:t>
      </w:r>
      <w:r>
        <w:rPr>
          <w:sz w:val="24"/>
          <w:szCs w:val="24"/>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т.д. Если мяч не перелетел через сетку, совершивший ошибку игрок повторяет передачу. Выигрывает команда, закончившая эстафету первой.</w:t>
      </w:r>
    </w:p>
    <w:p w:rsidR="00FC2779" w:rsidRDefault="00FC2779" w:rsidP="00FC2779">
      <w:pPr>
        <w:pStyle w:val="11"/>
        <w:shd w:val="clear" w:color="auto" w:fill="auto"/>
        <w:spacing w:after="0" w:line="20" w:lineRule="atLeast"/>
        <w:ind w:firstLine="0"/>
        <w:jc w:val="both"/>
        <w:rPr>
          <w:b/>
          <w:sz w:val="24"/>
          <w:szCs w:val="24"/>
        </w:rPr>
      </w:pPr>
      <w:r>
        <w:rPr>
          <w:rStyle w:val="1"/>
          <w:sz w:val="24"/>
          <w:szCs w:val="24"/>
        </w:rPr>
        <w:tab/>
      </w:r>
      <w:r>
        <w:rPr>
          <w:rStyle w:val="1"/>
          <w:b w:val="0"/>
          <w:i/>
          <w:sz w:val="24"/>
          <w:szCs w:val="24"/>
        </w:rPr>
        <w:t>Вариант:</w:t>
      </w:r>
      <w:r>
        <w:rPr>
          <w:sz w:val="24"/>
          <w:szCs w:val="24"/>
        </w:rPr>
        <w:t xml:space="preserve"> после передачи мяча игрок перемещается в конец противоположной колонны.</w:t>
      </w:r>
    </w:p>
    <w:p w:rsidR="00FC2779" w:rsidRDefault="00FC2779" w:rsidP="00FC2779">
      <w:pPr>
        <w:pStyle w:val="11"/>
        <w:shd w:val="clear" w:color="auto" w:fill="auto"/>
        <w:spacing w:after="0" w:line="20" w:lineRule="atLeast"/>
        <w:ind w:firstLine="0"/>
        <w:rPr>
          <w:rStyle w:val="1"/>
          <w:sz w:val="24"/>
          <w:szCs w:val="24"/>
        </w:rPr>
      </w:pPr>
      <w:r>
        <w:rPr>
          <w:b/>
          <w:sz w:val="24"/>
          <w:szCs w:val="24"/>
        </w:rPr>
        <w:t>Игры с подачами мяча</w:t>
      </w:r>
    </w:p>
    <w:p w:rsidR="00FC2779" w:rsidRDefault="00FC2779" w:rsidP="00FC2779">
      <w:pPr>
        <w:pStyle w:val="11"/>
        <w:shd w:val="clear" w:color="auto" w:fill="auto"/>
        <w:tabs>
          <w:tab w:val="left" w:pos="720"/>
        </w:tabs>
        <w:spacing w:after="0" w:line="20" w:lineRule="atLeast"/>
        <w:ind w:firstLine="0"/>
        <w:jc w:val="both"/>
        <w:rPr>
          <w:sz w:val="24"/>
          <w:szCs w:val="24"/>
        </w:rPr>
      </w:pPr>
      <w:r>
        <w:rPr>
          <w:rStyle w:val="1"/>
          <w:sz w:val="24"/>
          <w:szCs w:val="24"/>
        </w:rPr>
        <w:tab/>
        <w:t>1. «Сумей принять».</w:t>
      </w:r>
      <w:r>
        <w:rPr>
          <w:sz w:val="24"/>
          <w:szCs w:val="24"/>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своих партнёров, которые принимают мячи и выполняют передачи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FC2779" w:rsidRDefault="00FC2779" w:rsidP="00FC2779">
      <w:pPr>
        <w:pStyle w:val="11"/>
        <w:shd w:val="clear" w:color="auto" w:fill="auto"/>
        <w:tabs>
          <w:tab w:val="left" w:pos="720"/>
        </w:tabs>
        <w:spacing w:after="0" w:line="20" w:lineRule="atLeast"/>
        <w:ind w:firstLine="0"/>
        <w:jc w:val="both"/>
        <w:rPr>
          <w:sz w:val="24"/>
          <w:szCs w:val="24"/>
        </w:rPr>
      </w:pPr>
    </w:p>
    <w:p w:rsidR="00FC2779" w:rsidRDefault="00FC2779" w:rsidP="00FC2779">
      <w:pPr>
        <w:pStyle w:val="11"/>
        <w:shd w:val="clear" w:color="auto" w:fill="auto"/>
        <w:tabs>
          <w:tab w:val="left" w:pos="720"/>
        </w:tabs>
        <w:spacing w:after="0" w:line="20" w:lineRule="atLeast"/>
        <w:ind w:firstLine="0"/>
        <w:jc w:val="both"/>
        <w:rPr>
          <w:sz w:val="24"/>
          <w:szCs w:val="24"/>
        </w:rPr>
      </w:pPr>
      <w:r>
        <w:rPr>
          <w:rStyle w:val="1"/>
          <w:sz w:val="24"/>
          <w:szCs w:val="24"/>
        </w:rPr>
        <w:tab/>
        <w:t>2. «Снайперы».</w:t>
      </w:r>
      <w:r>
        <w:rPr>
          <w:sz w:val="24"/>
          <w:szCs w:val="24"/>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w:t>
      </w:r>
      <w:r>
        <w:rPr>
          <w:sz w:val="24"/>
          <w:szCs w:val="24"/>
        </w:rPr>
        <w:lastRenderedPageBreak/>
        <w:t>квадраты (гимнастические маты, расположенные на волейбольной площадке) с цифрами от 1 до 6 и набрать наибольшую сумму очков. Если мяч попал в квадрат с цифрой 6, игроку начисляют 6 очков и т.д. Побеждает команда, набравшая больше очков. Повторные подачи при совершении ошибки не разрешаются.</w:t>
      </w:r>
    </w:p>
    <w:p w:rsidR="00FC2779" w:rsidRDefault="00FC2779" w:rsidP="00FC2779">
      <w:pPr>
        <w:pStyle w:val="11"/>
        <w:shd w:val="clear" w:color="auto" w:fill="auto"/>
        <w:tabs>
          <w:tab w:val="left" w:pos="720"/>
        </w:tabs>
        <w:spacing w:after="0" w:line="20" w:lineRule="atLeast"/>
        <w:ind w:firstLine="0"/>
        <w:jc w:val="both"/>
        <w:rPr>
          <w:sz w:val="24"/>
          <w:szCs w:val="24"/>
        </w:rPr>
      </w:pPr>
    </w:p>
    <w:p w:rsidR="00FC2779" w:rsidRDefault="00FC2779" w:rsidP="00FC2779">
      <w:pPr>
        <w:pStyle w:val="11"/>
        <w:shd w:val="clear" w:color="auto" w:fill="auto"/>
        <w:tabs>
          <w:tab w:val="left" w:pos="720"/>
        </w:tabs>
        <w:spacing w:after="0" w:line="20" w:lineRule="atLeast"/>
        <w:ind w:firstLine="0"/>
        <w:jc w:val="both"/>
        <w:rPr>
          <w:sz w:val="24"/>
          <w:szCs w:val="24"/>
        </w:rPr>
      </w:pPr>
      <w:r>
        <w:rPr>
          <w:rStyle w:val="1"/>
          <w:sz w:val="24"/>
          <w:szCs w:val="24"/>
        </w:rPr>
        <w:tab/>
        <w:t>3. «Прими подачу».</w:t>
      </w:r>
      <w:r>
        <w:rPr>
          <w:sz w:val="24"/>
          <w:szCs w:val="24"/>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r>
      <w:r>
        <w:rPr>
          <w:i/>
          <w:sz w:val="24"/>
          <w:szCs w:val="24"/>
        </w:rPr>
        <w:t>Правила игры:</w:t>
      </w:r>
      <w:bookmarkStart w:id="10" w:name="bookmark27"/>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1. Подачу выполнять только по сигналу. В противном случае она не засчитывается и команда соперников получает очко.</w:t>
      </w:r>
      <w:r>
        <w:rPr>
          <w:sz w:val="24"/>
          <w:szCs w:val="24"/>
        </w:rPr>
        <w:tab/>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2. При неудачной подаче очко получает команда соперников.</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3. За каждую принятую подачу с последующей передачей и ловлей мяча команде присуждается очко.</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4. При падении мяча на пол после неудачной попытки его поймать очко команде не засчитывается.</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5. После приёма или падения мяча команда перекатывает под сеткой мяч второй команде.</w:t>
      </w:r>
    </w:p>
    <w:p w:rsidR="00FC2779" w:rsidRDefault="00FC2779" w:rsidP="00FC2779">
      <w:pPr>
        <w:pStyle w:val="11"/>
        <w:shd w:val="clear" w:color="auto" w:fill="auto"/>
        <w:tabs>
          <w:tab w:val="left" w:pos="720"/>
        </w:tabs>
        <w:spacing w:after="0" w:line="20" w:lineRule="atLeast"/>
        <w:ind w:firstLine="0"/>
        <w:jc w:val="both"/>
        <w:rPr>
          <w:sz w:val="24"/>
          <w:szCs w:val="24"/>
        </w:rPr>
      </w:pPr>
      <w:r>
        <w:rPr>
          <w:sz w:val="24"/>
          <w:szCs w:val="24"/>
        </w:rPr>
        <w:tab/>
        <w:t>6. Игроки подающей команды выполняют по одной подаче строго по очереди.</w:t>
      </w:r>
    </w:p>
    <w:p w:rsidR="00FC2779" w:rsidRDefault="00FC2779" w:rsidP="00FC2779">
      <w:pPr>
        <w:pStyle w:val="11"/>
        <w:shd w:val="clear" w:color="auto" w:fill="auto"/>
        <w:tabs>
          <w:tab w:val="left" w:pos="720"/>
        </w:tabs>
        <w:spacing w:after="0" w:line="20" w:lineRule="atLeast"/>
        <w:ind w:firstLine="0"/>
        <w:jc w:val="both"/>
        <w:rPr>
          <w:sz w:val="24"/>
          <w:szCs w:val="24"/>
        </w:rPr>
      </w:pPr>
    </w:p>
    <w:p w:rsidR="00FC2779" w:rsidRDefault="00FC2779" w:rsidP="00FC2779">
      <w:pPr>
        <w:pStyle w:val="4"/>
        <w:keepNext/>
        <w:keepLines/>
        <w:shd w:val="clear" w:color="auto" w:fill="auto"/>
        <w:spacing w:after="0" w:line="20" w:lineRule="atLeast"/>
        <w:ind w:firstLine="0"/>
        <w:jc w:val="center"/>
        <w:rPr>
          <w:sz w:val="24"/>
          <w:szCs w:val="24"/>
        </w:rPr>
      </w:pPr>
      <w:r>
        <w:rPr>
          <w:b/>
          <w:sz w:val="24"/>
          <w:szCs w:val="24"/>
        </w:rPr>
        <w:t>Игры с атакующим ударом</w:t>
      </w:r>
      <w:bookmarkEnd w:id="10"/>
    </w:p>
    <w:p w:rsidR="00FC2779" w:rsidRDefault="00FC2779" w:rsidP="00FC2779">
      <w:pPr>
        <w:pStyle w:val="11"/>
        <w:shd w:val="clear" w:color="auto" w:fill="auto"/>
        <w:spacing w:after="0" w:line="20" w:lineRule="atLeast"/>
        <w:ind w:firstLine="0"/>
        <w:jc w:val="both"/>
        <w:rPr>
          <w:sz w:val="24"/>
          <w:szCs w:val="24"/>
        </w:rPr>
      </w:pPr>
      <w:r>
        <w:rPr>
          <w:sz w:val="24"/>
          <w:szCs w:val="24"/>
        </w:rPr>
        <w:tab/>
      </w:r>
      <w:r>
        <w:rPr>
          <w:b/>
          <w:sz w:val="24"/>
          <w:szCs w:val="24"/>
        </w:rPr>
        <w:t>1.</w:t>
      </w:r>
      <w:r>
        <w:rPr>
          <w:rStyle w:val="1"/>
          <w:sz w:val="24"/>
          <w:szCs w:val="24"/>
        </w:rPr>
        <w:t>«Бомбардиры».</w:t>
      </w:r>
      <w:r>
        <w:rPr>
          <w:sz w:val="24"/>
          <w:szCs w:val="24"/>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 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pStyle w:val="11"/>
        <w:shd w:val="clear" w:color="auto" w:fill="auto"/>
        <w:spacing w:after="0" w:line="20" w:lineRule="atLeast"/>
        <w:ind w:firstLine="0"/>
        <w:jc w:val="both"/>
        <w:rPr>
          <w:rStyle w:val="1"/>
          <w:sz w:val="24"/>
          <w:szCs w:val="24"/>
        </w:rPr>
      </w:pPr>
      <w:r>
        <w:rPr>
          <w:sz w:val="24"/>
          <w:szCs w:val="24"/>
        </w:rPr>
        <w:tab/>
      </w:r>
      <w:r>
        <w:rPr>
          <w:b/>
          <w:sz w:val="24"/>
          <w:szCs w:val="24"/>
        </w:rPr>
        <w:t>2.</w:t>
      </w:r>
      <w:r>
        <w:rPr>
          <w:rStyle w:val="1"/>
          <w:sz w:val="24"/>
          <w:szCs w:val="24"/>
        </w:rPr>
        <w:t>«Удары с прицелом».</w:t>
      </w:r>
      <w:r>
        <w:rPr>
          <w:sz w:val="24"/>
          <w:szCs w:val="24"/>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Побеждает команда, набравшая больше очков.</w:t>
      </w:r>
    </w:p>
    <w:p w:rsidR="00FC2779" w:rsidRDefault="00FC2779" w:rsidP="00FC2779">
      <w:pPr>
        <w:pStyle w:val="11"/>
        <w:shd w:val="clear" w:color="auto" w:fill="auto"/>
        <w:spacing w:after="0" w:line="20" w:lineRule="atLeast"/>
        <w:ind w:firstLine="0"/>
        <w:jc w:val="both"/>
        <w:rPr>
          <w:sz w:val="24"/>
          <w:szCs w:val="24"/>
        </w:rPr>
      </w:pPr>
      <w:r>
        <w:rPr>
          <w:rStyle w:val="1"/>
          <w:sz w:val="24"/>
          <w:szCs w:val="24"/>
        </w:rPr>
        <w:tab/>
      </w:r>
      <w:r>
        <w:rPr>
          <w:rStyle w:val="1"/>
          <w:b w:val="0"/>
          <w:i/>
          <w:sz w:val="24"/>
          <w:szCs w:val="24"/>
        </w:rPr>
        <w:t>Методическое указание:</w:t>
      </w:r>
      <w:r>
        <w:rPr>
          <w:sz w:val="24"/>
          <w:szCs w:val="24"/>
        </w:rPr>
        <w:t xml:space="preserve"> при выполнении нападающих ударов из зон 2 и 3 цифры в квадратах меняют.</w:t>
      </w: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pStyle w:val="4"/>
        <w:keepNext/>
        <w:keepLines/>
        <w:shd w:val="clear" w:color="auto" w:fill="auto"/>
        <w:spacing w:after="0" w:line="20" w:lineRule="atLeast"/>
        <w:ind w:firstLine="0"/>
        <w:jc w:val="center"/>
        <w:rPr>
          <w:rStyle w:val="1"/>
          <w:sz w:val="24"/>
          <w:szCs w:val="24"/>
        </w:rPr>
      </w:pPr>
      <w:bookmarkStart w:id="11" w:name="bookmark28"/>
      <w:r>
        <w:rPr>
          <w:b/>
          <w:sz w:val="24"/>
          <w:szCs w:val="24"/>
        </w:rPr>
        <w:t>Игры с блокированием атакующих ударов</w:t>
      </w:r>
      <w:bookmarkEnd w:id="11"/>
    </w:p>
    <w:p w:rsidR="00FC2779" w:rsidRDefault="00FC2779" w:rsidP="00FC2779">
      <w:pPr>
        <w:pStyle w:val="11"/>
        <w:shd w:val="clear" w:color="auto" w:fill="auto"/>
        <w:tabs>
          <w:tab w:val="left" w:pos="720"/>
        </w:tabs>
        <w:spacing w:after="0" w:line="20" w:lineRule="atLeast"/>
        <w:ind w:firstLine="0"/>
        <w:jc w:val="both"/>
        <w:rPr>
          <w:sz w:val="24"/>
          <w:szCs w:val="24"/>
        </w:rPr>
      </w:pPr>
      <w:r>
        <w:rPr>
          <w:rStyle w:val="1"/>
          <w:sz w:val="24"/>
          <w:szCs w:val="24"/>
        </w:rPr>
        <w:tab/>
        <w:t>1. «Кто быстрее».</w:t>
      </w:r>
      <w:r>
        <w:rPr>
          <w:sz w:val="24"/>
          <w:szCs w:val="24"/>
        </w:rPr>
        <w:t xml:space="preserve"> Игроки двух команд располагаются в колонны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т.д. Выигрывает команда, закончившая эстафету первой.</w:t>
      </w:r>
    </w:p>
    <w:p w:rsidR="00FC2779" w:rsidRDefault="00FC2779" w:rsidP="00FC2779">
      <w:pPr>
        <w:pStyle w:val="11"/>
        <w:shd w:val="clear" w:color="auto" w:fill="auto"/>
        <w:tabs>
          <w:tab w:val="left" w:pos="720"/>
        </w:tabs>
        <w:spacing w:after="0" w:line="20" w:lineRule="atLeast"/>
        <w:ind w:firstLine="0"/>
        <w:jc w:val="both"/>
        <w:rPr>
          <w:sz w:val="24"/>
          <w:szCs w:val="24"/>
        </w:rPr>
      </w:pPr>
    </w:p>
    <w:p w:rsidR="00FC2779" w:rsidRDefault="00FC2779" w:rsidP="00FC2779">
      <w:pPr>
        <w:pStyle w:val="11"/>
        <w:shd w:val="clear" w:color="auto" w:fill="auto"/>
        <w:tabs>
          <w:tab w:val="left" w:pos="720"/>
        </w:tabs>
        <w:spacing w:after="0" w:line="20" w:lineRule="atLeast"/>
        <w:ind w:firstLine="0"/>
        <w:jc w:val="both"/>
        <w:rPr>
          <w:sz w:val="24"/>
          <w:szCs w:val="24"/>
        </w:rPr>
      </w:pPr>
      <w:r>
        <w:rPr>
          <w:b/>
          <w:sz w:val="24"/>
          <w:szCs w:val="24"/>
        </w:rPr>
        <w:tab/>
        <w:t xml:space="preserve">2. </w:t>
      </w:r>
      <w:r>
        <w:rPr>
          <w:rStyle w:val="1"/>
          <w:sz w:val="24"/>
          <w:szCs w:val="24"/>
        </w:rPr>
        <w:t>«Дружная</w:t>
      </w:r>
      <w:r>
        <w:rPr>
          <w:rStyle w:val="1"/>
          <w:sz w:val="24"/>
          <w:szCs w:val="24"/>
        </w:rPr>
        <w:tab/>
        <w:t>команда».</w:t>
      </w:r>
      <w:r>
        <w:rPr>
          <w:sz w:val="24"/>
          <w:szCs w:val="24"/>
        </w:rPr>
        <w:t xml:space="preserve"> Играют две команды по 3 человека. Одна команда нападает, другая обороняется. Игроки нападающей команды располагаются в зонах 2, 3, 4; </w:t>
      </w:r>
      <w:r>
        <w:rPr>
          <w:sz w:val="24"/>
          <w:szCs w:val="24"/>
        </w:rPr>
        <w:lastRenderedPageBreak/>
        <w:t>блокирующие – на другой половине площадки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FC2779" w:rsidRDefault="00FC2779" w:rsidP="00FC2779">
      <w:pPr>
        <w:pStyle w:val="11"/>
        <w:shd w:val="clear" w:color="auto" w:fill="auto"/>
        <w:spacing w:after="0" w:line="20" w:lineRule="atLeast"/>
        <w:ind w:firstLine="0"/>
        <w:jc w:val="both"/>
        <w:rPr>
          <w:sz w:val="24"/>
          <w:szCs w:val="24"/>
        </w:rPr>
      </w:pPr>
      <w:r>
        <w:rPr>
          <w:sz w:val="24"/>
          <w:szCs w:val="24"/>
        </w:rPr>
        <w:tab/>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pStyle w:val="11"/>
        <w:shd w:val="clear" w:color="auto" w:fill="auto"/>
        <w:spacing w:after="0" w:line="20" w:lineRule="atLeast"/>
        <w:ind w:firstLine="0"/>
        <w:jc w:val="both"/>
        <w:rPr>
          <w:sz w:val="24"/>
          <w:szCs w:val="24"/>
        </w:rPr>
      </w:pPr>
    </w:p>
    <w:p w:rsidR="00FC2779" w:rsidRDefault="00FC2779" w:rsidP="00FC2779">
      <w:pPr>
        <w:pStyle w:val="11"/>
        <w:shd w:val="clear" w:color="auto" w:fill="auto"/>
        <w:spacing w:after="0" w:line="20" w:lineRule="atLeast"/>
        <w:ind w:firstLine="0"/>
        <w:rPr>
          <w:b/>
          <w:sz w:val="24"/>
          <w:szCs w:val="24"/>
        </w:rPr>
      </w:pPr>
      <w:bookmarkStart w:id="12" w:name="bookmark30"/>
      <w:r>
        <w:rPr>
          <w:b/>
          <w:sz w:val="24"/>
          <w:szCs w:val="24"/>
        </w:rPr>
        <w:t>Словарь терминов и определений</w:t>
      </w:r>
      <w:bookmarkEnd w:id="12"/>
    </w:p>
    <w:p w:rsidR="00FC2779" w:rsidRDefault="00FC2779" w:rsidP="00FC2779">
      <w:pPr>
        <w:pStyle w:val="4"/>
        <w:keepNext/>
        <w:keepLines/>
        <w:shd w:val="clear" w:color="auto" w:fill="auto"/>
        <w:spacing w:after="0" w:line="20" w:lineRule="atLeast"/>
        <w:ind w:firstLine="0"/>
        <w:jc w:val="both"/>
        <w:rPr>
          <w:b/>
          <w:sz w:val="24"/>
          <w:szCs w:val="24"/>
        </w:rPr>
      </w:pPr>
    </w:p>
    <w:p w:rsidR="00FC2779" w:rsidRDefault="00FC2779" w:rsidP="00FC2779">
      <w:pPr>
        <w:pStyle w:val="11"/>
        <w:shd w:val="clear" w:color="auto" w:fill="auto"/>
        <w:spacing w:after="0" w:line="20" w:lineRule="atLeast"/>
        <w:ind w:firstLine="0"/>
        <w:jc w:val="both"/>
        <w:rPr>
          <w:b/>
          <w:sz w:val="24"/>
          <w:szCs w:val="24"/>
        </w:rPr>
      </w:pPr>
      <w:r>
        <w:rPr>
          <w:b/>
          <w:sz w:val="24"/>
          <w:szCs w:val="24"/>
        </w:rPr>
        <w:tab/>
        <w:t>Атакующий удар</w:t>
      </w:r>
      <w:r>
        <w:rPr>
          <w:sz w:val="24"/>
          <w:szCs w:val="24"/>
        </w:rPr>
        <w:t xml:space="preserve"> – технический приём, состоящий в перебивании одной рукой мяча, находящегося выше верхнего края сетки, на сторону соперника.</w:t>
      </w:r>
    </w:p>
    <w:p w:rsidR="00FC2779" w:rsidRDefault="00FC2779" w:rsidP="00FC2779">
      <w:pPr>
        <w:pStyle w:val="11"/>
        <w:shd w:val="clear" w:color="auto" w:fill="auto"/>
        <w:spacing w:after="0" w:line="20" w:lineRule="atLeast"/>
        <w:ind w:firstLine="0"/>
        <w:jc w:val="both"/>
        <w:rPr>
          <w:b/>
          <w:sz w:val="24"/>
          <w:szCs w:val="24"/>
        </w:rPr>
      </w:pPr>
      <w:r>
        <w:rPr>
          <w:b/>
          <w:sz w:val="24"/>
          <w:szCs w:val="24"/>
        </w:rPr>
        <w:tab/>
        <w:t>Блокирование</w:t>
      </w:r>
      <w:r>
        <w:rPr>
          <w:sz w:val="24"/>
          <w:szCs w:val="24"/>
        </w:rPr>
        <w:t xml:space="preserve"> – действие игроков вблизи сетки для создания препятствия перелёту мяча, летящего от соперников, осуществляемое поднятием рук блокирующих выше верхнего края сетки.</w:t>
      </w:r>
    </w:p>
    <w:p w:rsidR="00FC2779" w:rsidRDefault="00FC2779" w:rsidP="00FC2779">
      <w:pPr>
        <w:pStyle w:val="11"/>
        <w:shd w:val="clear" w:color="auto" w:fill="auto"/>
        <w:spacing w:after="0" w:line="20" w:lineRule="atLeast"/>
        <w:ind w:firstLine="0"/>
        <w:jc w:val="both"/>
        <w:rPr>
          <w:rStyle w:val="1"/>
          <w:sz w:val="24"/>
          <w:szCs w:val="24"/>
        </w:rPr>
      </w:pPr>
      <w:r>
        <w:rPr>
          <w:b/>
          <w:sz w:val="24"/>
          <w:szCs w:val="24"/>
        </w:rPr>
        <w:tab/>
        <w:t>Боковая линия</w:t>
      </w:r>
      <w:r>
        <w:rPr>
          <w:sz w:val="24"/>
          <w:szCs w:val="24"/>
        </w:rPr>
        <w:t xml:space="preserve"> – линия, ограничивающая ширину игровой площадки.</w:t>
      </w:r>
    </w:p>
    <w:p w:rsidR="00FC2779" w:rsidRDefault="00FC2779" w:rsidP="00FC2779">
      <w:pPr>
        <w:pStyle w:val="11"/>
        <w:shd w:val="clear" w:color="auto" w:fill="auto"/>
        <w:spacing w:after="0" w:line="20" w:lineRule="atLeast"/>
        <w:ind w:firstLine="0"/>
        <w:jc w:val="both"/>
        <w:rPr>
          <w:b/>
          <w:sz w:val="24"/>
          <w:szCs w:val="24"/>
        </w:rPr>
      </w:pPr>
      <w:r>
        <w:rPr>
          <w:rStyle w:val="1"/>
          <w:sz w:val="24"/>
          <w:szCs w:val="24"/>
        </w:rPr>
        <w:tab/>
        <w:t>Выбор места</w:t>
      </w:r>
      <w:r>
        <w:rPr>
          <w:sz w:val="24"/>
          <w:szCs w:val="24"/>
        </w:rPr>
        <w:t xml:space="preserve"> – элемент тактического мастерства, заключающийся в умении заранее определить своё местоположение для активного участия в атаке или обороне.</w:t>
      </w:r>
    </w:p>
    <w:p w:rsidR="00FC2779" w:rsidRDefault="00FC2779" w:rsidP="00FC2779">
      <w:pPr>
        <w:pStyle w:val="11"/>
        <w:shd w:val="clear" w:color="auto" w:fill="auto"/>
        <w:spacing w:after="0" w:line="20" w:lineRule="atLeast"/>
        <w:ind w:firstLine="0"/>
        <w:jc w:val="both"/>
        <w:rPr>
          <w:rStyle w:val="1"/>
          <w:sz w:val="24"/>
          <w:szCs w:val="24"/>
        </w:rPr>
      </w:pPr>
      <w:r>
        <w:rPr>
          <w:b/>
          <w:sz w:val="24"/>
          <w:szCs w:val="24"/>
        </w:rPr>
        <w:tab/>
        <w:t>Выпрыгивание вверх</w:t>
      </w:r>
      <w:r>
        <w:rPr>
          <w:sz w:val="24"/>
          <w:szCs w:val="24"/>
        </w:rPr>
        <w:t xml:space="preserve"> – прыжок вверх без разбега.</w:t>
      </w: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t>Движение</w:t>
      </w:r>
      <w:r>
        <w:rPr>
          <w:sz w:val="24"/>
          <w:szCs w:val="24"/>
        </w:rPr>
        <w:t xml:space="preserve"> – перемещение тела и его звеньев в пространстве и времени.</w:t>
      </w: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t>Двойное касание</w:t>
      </w:r>
      <w:r>
        <w:rPr>
          <w:sz w:val="24"/>
          <w:szCs w:val="24"/>
        </w:rPr>
        <w:t xml:space="preserve"> – игрок касается мяча дважды подряд или мяч касается различных частей его тела последовательно.</w:t>
      </w: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t>Замена</w:t>
      </w:r>
      <w:r>
        <w:rPr>
          <w:sz w:val="24"/>
          <w:szCs w:val="24"/>
        </w:rPr>
        <w:t xml:space="preserve"> – действие, которым судья разрешает игроку покинуть площадку, а другому игроку занять его место.</w:t>
      </w: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t>Зона подачи</w:t>
      </w:r>
      <w:r>
        <w:rPr>
          <w:sz w:val="24"/>
          <w:szCs w:val="24"/>
        </w:rPr>
        <w:t xml:space="preserve"> – участок шириной 9 м позади каждой лицевой линии волейбольной площадки.</w:t>
      </w: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t>Имитация</w:t>
      </w:r>
      <w:r>
        <w:rPr>
          <w:sz w:val="24"/>
          <w:szCs w:val="24"/>
        </w:rPr>
        <w:t xml:space="preserve"> – воспроизведение упражнения, чаще всего точное по форме, но без значительных усилий.</w:t>
      </w: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t>Комбинация</w:t>
      </w:r>
      <w:r>
        <w:rPr>
          <w:sz w:val="24"/>
          <w:szCs w:val="24"/>
        </w:rPr>
        <w:t xml:space="preserve"> – заранее разученные и согласованные действия игроков при создании лучших условий одному из спортсменов для завершения результативной атаки.</w:t>
      </w: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t>Либеро</w:t>
      </w:r>
      <w:r>
        <w:rPr>
          <w:sz w:val="24"/>
          <w:szCs w:val="24"/>
        </w:rPr>
        <w:t xml:space="preserve"> – свободный защитник.</w:t>
      </w: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t>Линия нападения</w:t>
      </w:r>
      <w:r>
        <w:rPr>
          <w:sz w:val="24"/>
          <w:szCs w:val="24"/>
        </w:rPr>
        <w:t xml:space="preserve"> – линия волейбольной площадки, ограничивающая зону нападения. Проводится на каждой из сторон площадки в 3 м от оси средней линии и параллельно ей.</w:t>
      </w: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t>Лицевая</w:t>
      </w:r>
      <w:r>
        <w:rPr>
          <w:sz w:val="24"/>
          <w:szCs w:val="24"/>
        </w:rPr>
        <w:t xml:space="preserve"> линия – линия, ограничивающая длину игровой площадки.</w:t>
      </w: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r>
      <w:proofErr w:type="spellStart"/>
      <w:r>
        <w:rPr>
          <w:rStyle w:val="1"/>
          <w:sz w:val="24"/>
          <w:szCs w:val="24"/>
        </w:rPr>
        <w:t>Матчбол</w:t>
      </w:r>
      <w:proofErr w:type="spellEnd"/>
      <w:r>
        <w:rPr>
          <w:sz w:val="24"/>
          <w:szCs w:val="24"/>
        </w:rPr>
        <w:t xml:space="preserve"> – очко, разыгрываемое в матче, выигрыш или проигрыш которого может решить исход всего матча.</w:t>
      </w: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t>Обманный удар</w:t>
      </w:r>
      <w:r>
        <w:rPr>
          <w:sz w:val="24"/>
          <w:szCs w:val="24"/>
        </w:rPr>
        <w:t xml:space="preserve"> – несильный удар игрока в незащищённую часть площадки после предварительной имитации сильного удара.</w:t>
      </w: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t>Партия</w:t>
      </w:r>
      <w:r>
        <w:rPr>
          <w:sz w:val="24"/>
          <w:szCs w:val="24"/>
        </w:rPr>
        <w:t xml:space="preserve"> – часть матча в волейболе, за время которого одна из сторон должна набрать 25 очков (при преимуществе не менее чем в 2 очка).</w:t>
      </w:r>
    </w:p>
    <w:p w:rsidR="00FC2779" w:rsidRDefault="00FC2779" w:rsidP="00FC2779">
      <w:pPr>
        <w:pStyle w:val="11"/>
        <w:shd w:val="clear" w:color="auto" w:fill="auto"/>
        <w:spacing w:after="0" w:line="20" w:lineRule="atLeast"/>
        <w:ind w:firstLine="0"/>
        <w:jc w:val="both"/>
        <w:rPr>
          <w:rStyle w:val="1"/>
          <w:sz w:val="24"/>
          <w:szCs w:val="24"/>
        </w:rPr>
      </w:pPr>
      <w:r>
        <w:rPr>
          <w:rStyle w:val="1"/>
          <w:sz w:val="24"/>
          <w:szCs w:val="24"/>
        </w:rPr>
        <w:tab/>
        <w:t>Пас</w:t>
      </w:r>
      <w:r>
        <w:rPr>
          <w:sz w:val="24"/>
          <w:szCs w:val="24"/>
        </w:rPr>
        <w:t xml:space="preserve"> – передача мяча от одного партнёра к другому.</w:t>
      </w:r>
    </w:p>
    <w:p w:rsidR="00FC2779" w:rsidRDefault="00FC2779" w:rsidP="00FC2779">
      <w:pPr>
        <w:pStyle w:val="11"/>
        <w:shd w:val="clear" w:color="auto" w:fill="auto"/>
        <w:spacing w:after="0" w:line="20" w:lineRule="atLeast"/>
        <w:ind w:firstLine="0"/>
        <w:jc w:val="both"/>
      </w:pPr>
      <w:r>
        <w:rPr>
          <w:rStyle w:val="1"/>
          <w:sz w:val="24"/>
          <w:szCs w:val="24"/>
        </w:rPr>
        <w:tab/>
        <w:t>Передача мяча</w:t>
      </w:r>
      <w:r>
        <w:rPr>
          <w:sz w:val="24"/>
          <w:szCs w:val="24"/>
        </w:rPr>
        <w:t xml:space="preserve"> – технический приём, заключающийся в направлении игроком мяча партнёру для развёртывания атакующих взаимодействий.</w:t>
      </w:r>
    </w:p>
    <w:p w:rsidR="00FC2779" w:rsidRDefault="00FC2779" w:rsidP="00FC2779">
      <w:pPr>
        <w:spacing w:line="20" w:lineRule="atLeast"/>
      </w:pPr>
    </w:p>
    <w:p w:rsidR="00A23C5D" w:rsidRDefault="00A23C5D"/>
    <w:sectPr w:rsidR="00A23C5D" w:rsidSect="00FC2779">
      <w:pgSz w:w="11906" w:h="16838"/>
      <w:pgMar w:top="1134" w:right="851" w:bottom="1134" w:left="1134" w:header="720" w:footer="709"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5">
    <w:nsid w:val="00000008"/>
    <w:multiLevelType w:val="singleLevel"/>
    <w:tmpl w:val="00000008"/>
    <w:name w:val="WW8Num8"/>
    <w:lvl w:ilvl="0">
      <w:start w:val="1"/>
      <w:numFmt w:val="bullet"/>
      <w:lvlText w:val=""/>
      <w:lvlJc w:val="left"/>
      <w:pPr>
        <w:tabs>
          <w:tab w:val="num" w:pos="720"/>
        </w:tabs>
        <w:ind w:left="720" w:hanging="360"/>
      </w:pPr>
      <w:rPr>
        <w:rFonts w:ascii="Symbol" w:hAnsi="Symbol"/>
        <w:b w:val="0"/>
        <w:i w:val="0"/>
        <w:caps w:val="0"/>
        <w:smallCaps w:val="0"/>
        <w:strike w:val="0"/>
        <w:dstrike w:val="0"/>
        <w:color w:val="000000"/>
        <w:spacing w:val="0"/>
        <w:w w:val="100"/>
        <w:position w:val="0"/>
        <w:sz w:val="26"/>
        <w:u w:val="none"/>
        <w:vertAlign w:val="baseline"/>
      </w:rPr>
    </w:lvl>
  </w:abstractNum>
  <w:abstractNum w:abstractNumId="6">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8">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9">
    <w:nsid w:val="0000000E"/>
    <w:multiLevelType w:val="singleLevel"/>
    <w:tmpl w:val="0000000E"/>
    <w:name w:val="WW8Num14"/>
    <w:lvl w:ilvl="0">
      <w:start w:val="1"/>
      <w:numFmt w:val="bullet"/>
      <w:lvlText w:val=""/>
      <w:lvlJc w:val="left"/>
      <w:pPr>
        <w:tabs>
          <w:tab w:val="num" w:pos="720"/>
        </w:tabs>
        <w:ind w:left="720" w:hanging="360"/>
      </w:pPr>
      <w:rPr>
        <w:rFonts w:ascii="Symbol" w:hAnsi="Symbol" w:cs="Times New Roman"/>
        <w:b w:val="0"/>
        <w:i/>
        <w:caps w:val="0"/>
        <w:smallCaps w:val="0"/>
        <w:strike w:val="0"/>
        <w:dstrike w:val="0"/>
        <w:color w:val="000000"/>
        <w:spacing w:val="0"/>
        <w:w w:val="100"/>
        <w:position w:val="0"/>
        <w:sz w:val="22"/>
        <w:u w:val="none"/>
        <w:vertAlign w:val="baseline"/>
      </w:rPr>
    </w:lvl>
  </w:abstractNum>
  <w:abstractNum w:abstractNumId="10">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rPr>
    </w:lvl>
  </w:abstractNum>
  <w:abstractNum w:abstractNumId="11">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2">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rPr>
    </w:lvl>
  </w:abstractNum>
  <w:abstractNum w:abstractNumId="13">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rPr>
    </w:lvl>
  </w:abstractNum>
  <w:abstractNum w:abstractNumId="14">
    <w:nsid w:val="00000013"/>
    <w:multiLevelType w:val="singleLevel"/>
    <w:tmpl w:val="00000013"/>
    <w:name w:val="WW8Num19"/>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3C5D"/>
    <w:rsid w:val="00041D7B"/>
    <w:rsid w:val="002C3FD2"/>
    <w:rsid w:val="003B6094"/>
    <w:rsid w:val="0045044F"/>
    <w:rsid w:val="00465E23"/>
    <w:rsid w:val="004E038F"/>
    <w:rsid w:val="007D463B"/>
    <w:rsid w:val="007F0807"/>
    <w:rsid w:val="007F0DFA"/>
    <w:rsid w:val="00864F58"/>
    <w:rsid w:val="00A23C5D"/>
    <w:rsid w:val="00A71F94"/>
    <w:rsid w:val="00CA6A3C"/>
    <w:rsid w:val="00CE3726"/>
    <w:rsid w:val="00EE653E"/>
    <w:rsid w:val="00F63CD2"/>
    <w:rsid w:val="00FC2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779"/>
    <w:pPr>
      <w:suppressAutoHyphens/>
      <w:spacing w:after="0" w:line="240" w:lineRule="auto"/>
    </w:pPr>
    <w:rPr>
      <w:rFonts w:ascii="Tahoma" w:eastAsia="Times New Roman" w:hAnsi="Tahoma" w:cs="Tahoma"/>
      <w:color w:val="000000"/>
      <w:sz w:val="24"/>
      <w:szCs w:val="24"/>
      <w:lang w:eastAsia="ar-SA"/>
    </w:rPr>
  </w:style>
  <w:style w:type="paragraph" w:styleId="3">
    <w:name w:val="heading 3"/>
    <w:basedOn w:val="a"/>
    <w:next w:val="a0"/>
    <w:link w:val="30"/>
    <w:qFormat/>
    <w:rsid w:val="00FC2779"/>
    <w:pPr>
      <w:numPr>
        <w:ilvl w:val="2"/>
        <w:numId w:val="1"/>
      </w:numPr>
      <w:spacing w:before="210" w:after="210" w:line="330" w:lineRule="atLeast"/>
      <w:outlineLvl w:val="2"/>
    </w:pPr>
    <w:rPr>
      <w:rFonts w:ascii="Georgia" w:eastAsia="Calibri" w:hAnsi="Georgia" w:cs="Times New Roman"/>
      <w:b/>
      <w:bCs/>
      <w:i/>
      <w:iCs/>
      <w:color w:val="auto"/>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FC2779"/>
    <w:rPr>
      <w:rFonts w:ascii="Georgia" w:eastAsia="Calibri" w:hAnsi="Georgia" w:cs="Times New Roman"/>
      <w:b/>
      <w:bCs/>
      <w:i/>
      <w:iCs/>
      <w:sz w:val="27"/>
      <w:szCs w:val="27"/>
      <w:lang w:eastAsia="ar-SA"/>
    </w:rPr>
  </w:style>
  <w:style w:type="character" w:customStyle="1" w:styleId="a4">
    <w:name w:val="Основной текст + Курсив"/>
    <w:rsid w:val="00FC2779"/>
    <w:rPr>
      <w:i/>
      <w:iCs/>
      <w:shd w:val="clear" w:color="auto" w:fill="FFFFFF"/>
      <w:lang w:eastAsia="ar-SA" w:bidi="ar-SA"/>
    </w:rPr>
  </w:style>
  <w:style w:type="character" w:customStyle="1" w:styleId="1">
    <w:name w:val="Основной текст + Полужирный1"/>
    <w:rsid w:val="00FC2779"/>
    <w:rPr>
      <w:b/>
      <w:bCs/>
      <w:spacing w:val="10"/>
      <w:sz w:val="26"/>
      <w:szCs w:val="26"/>
      <w:shd w:val="clear" w:color="auto" w:fill="FFFFFF"/>
      <w:lang w:eastAsia="ar-SA" w:bidi="ar-SA"/>
    </w:rPr>
  </w:style>
  <w:style w:type="character" w:customStyle="1" w:styleId="10">
    <w:name w:val="Основной текст + 10"/>
    <w:rsid w:val="00FC2779"/>
    <w:rPr>
      <w:spacing w:val="10"/>
      <w:sz w:val="21"/>
      <w:szCs w:val="21"/>
      <w:shd w:val="clear" w:color="auto" w:fill="FFFFFF"/>
      <w:lang w:eastAsia="ar-SA" w:bidi="ar-SA"/>
    </w:rPr>
  </w:style>
  <w:style w:type="paragraph" w:customStyle="1" w:styleId="11">
    <w:name w:val="Основной текст1"/>
    <w:basedOn w:val="a"/>
    <w:rsid w:val="00FC2779"/>
    <w:pPr>
      <w:shd w:val="clear" w:color="auto" w:fill="FFFFFF"/>
      <w:spacing w:after="1380" w:line="216" w:lineRule="exact"/>
      <w:ind w:hanging="500"/>
      <w:jc w:val="center"/>
    </w:pPr>
    <w:rPr>
      <w:rFonts w:ascii="Times New Roman" w:hAnsi="Times New Roman" w:cs="Times New Roman"/>
      <w:color w:val="auto"/>
      <w:sz w:val="20"/>
      <w:szCs w:val="20"/>
      <w:shd w:val="clear" w:color="auto" w:fill="FFFFFF"/>
    </w:rPr>
  </w:style>
  <w:style w:type="paragraph" w:customStyle="1" w:styleId="12">
    <w:name w:val="Абзац списка1"/>
    <w:basedOn w:val="a"/>
    <w:rsid w:val="00FC2779"/>
    <w:pPr>
      <w:ind w:left="720"/>
    </w:pPr>
  </w:style>
  <w:style w:type="paragraph" w:customStyle="1" w:styleId="2">
    <w:name w:val="Заголовок №2"/>
    <w:basedOn w:val="a"/>
    <w:rsid w:val="00FC2779"/>
    <w:pPr>
      <w:shd w:val="clear" w:color="auto" w:fill="FFFFFF"/>
      <w:spacing w:before="3840" w:line="216" w:lineRule="exact"/>
    </w:pPr>
    <w:rPr>
      <w:rFonts w:ascii="Times New Roman" w:hAnsi="Times New Roman" w:cs="Times New Roman"/>
      <w:color w:val="auto"/>
      <w:sz w:val="20"/>
      <w:szCs w:val="20"/>
      <w:shd w:val="clear" w:color="auto" w:fill="FFFFFF"/>
    </w:rPr>
  </w:style>
  <w:style w:type="paragraph" w:customStyle="1" w:styleId="20">
    <w:name w:val="Основной текст (2)"/>
    <w:basedOn w:val="a"/>
    <w:rsid w:val="00FC2779"/>
    <w:pPr>
      <w:shd w:val="clear" w:color="auto" w:fill="FFFFFF"/>
      <w:spacing w:before="1380" w:after="3840" w:line="216" w:lineRule="exact"/>
      <w:jc w:val="center"/>
    </w:pPr>
    <w:rPr>
      <w:rFonts w:ascii="Times New Roman" w:hAnsi="Times New Roman" w:cs="Times New Roman"/>
      <w:color w:val="auto"/>
      <w:sz w:val="20"/>
      <w:szCs w:val="20"/>
      <w:shd w:val="clear" w:color="auto" w:fill="FFFFFF"/>
    </w:rPr>
  </w:style>
  <w:style w:type="paragraph" w:customStyle="1" w:styleId="4">
    <w:name w:val="Заголовок №4"/>
    <w:basedOn w:val="a"/>
    <w:rsid w:val="00FC2779"/>
    <w:pPr>
      <w:shd w:val="clear" w:color="auto" w:fill="FFFFFF"/>
      <w:spacing w:after="660" w:line="240" w:lineRule="atLeast"/>
      <w:ind w:hanging="940"/>
    </w:pPr>
    <w:rPr>
      <w:rFonts w:ascii="Times New Roman" w:hAnsi="Times New Roman" w:cs="Times New Roman"/>
      <w:color w:val="auto"/>
      <w:spacing w:val="10"/>
      <w:sz w:val="26"/>
      <w:szCs w:val="26"/>
      <w:shd w:val="clear" w:color="auto" w:fill="FFFFFF"/>
    </w:rPr>
  </w:style>
  <w:style w:type="paragraph" w:styleId="a5">
    <w:name w:val="Normal (Web)"/>
    <w:basedOn w:val="a"/>
    <w:uiPriority w:val="99"/>
    <w:semiHidden/>
    <w:unhideWhenUsed/>
    <w:rsid w:val="00FC2779"/>
    <w:pPr>
      <w:suppressAutoHyphens w:val="0"/>
      <w:spacing w:before="100" w:beforeAutospacing="1" w:after="100" w:afterAutospacing="1"/>
    </w:pPr>
    <w:rPr>
      <w:rFonts w:ascii="Times New Roman" w:hAnsi="Times New Roman" w:cs="Times New Roman"/>
      <w:color w:val="auto"/>
      <w:lang w:eastAsia="ru-RU"/>
    </w:rPr>
  </w:style>
  <w:style w:type="paragraph" w:styleId="a0">
    <w:name w:val="Body Text"/>
    <w:basedOn w:val="a"/>
    <w:link w:val="a6"/>
    <w:uiPriority w:val="99"/>
    <w:semiHidden/>
    <w:unhideWhenUsed/>
    <w:rsid w:val="00FC2779"/>
    <w:pPr>
      <w:spacing w:after="120"/>
    </w:pPr>
  </w:style>
  <w:style w:type="character" w:customStyle="1" w:styleId="a6">
    <w:name w:val="Основной текст Знак"/>
    <w:basedOn w:val="a1"/>
    <w:link w:val="a0"/>
    <w:uiPriority w:val="99"/>
    <w:semiHidden/>
    <w:rsid w:val="00FC2779"/>
    <w:rPr>
      <w:rFonts w:ascii="Tahoma" w:eastAsia="Times New Roman" w:hAnsi="Tahoma" w:cs="Tahoma"/>
      <w:color w:val="000000"/>
      <w:sz w:val="24"/>
      <w:szCs w:val="24"/>
      <w:lang w:eastAsia="ar-SA"/>
    </w:rPr>
  </w:style>
  <w:style w:type="paragraph" w:styleId="a7">
    <w:name w:val="Balloon Text"/>
    <w:basedOn w:val="a"/>
    <w:link w:val="a8"/>
    <w:uiPriority w:val="99"/>
    <w:semiHidden/>
    <w:unhideWhenUsed/>
    <w:rsid w:val="00FC2779"/>
    <w:rPr>
      <w:sz w:val="16"/>
      <w:szCs w:val="16"/>
    </w:rPr>
  </w:style>
  <w:style w:type="character" w:customStyle="1" w:styleId="a8">
    <w:name w:val="Текст выноски Знак"/>
    <w:basedOn w:val="a1"/>
    <w:link w:val="a7"/>
    <w:uiPriority w:val="99"/>
    <w:semiHidden/>
    <w:rsid w:val="00FC2779"/>
    <w:rPr>
      <w:rFonts w:ascii="Tahoma" w:eastAsia="Times New Roman" w:hAnsi="Tahoma" w:cs="Tahoma"/>
      <w:color w:val="00000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779"/>
    <w:pPr>
      <w:suppressAutoHyphens/>
      <w:spacing w:after="0" w:line="240" w:lineRule="auto"/>
    </w:pPr>
    <w:rPr>
      <w:rFonts w:ascii="Tahoma" w:eastAsia="Times New Roman" w:hAnsi="Tahoma" w:cs="Tahoma"/>
      <w:color w:val="000000"/>
      <w:sz w:val="24"/>
      <w:szCs w:val="24"/>
      <w:lang w:eastAsia="ar-SA"/>
    </w:rPr>
  </w:style>
  <w:style w:type="paragraph" w:styleId="3">
    <w:name w:val="heading 3"/>
    <w:basedOn w:val="a"/>
    <w:next w:val="a0"/>
    <w:link w:val="30"/>
    <w:qFormat/>
    <w:rsid w:val="00FC2779"/>
    <w:pPr>
      <w:numPr>
        <w:ilvl w:val="2"/>
        <w:numId w:val="1"/>
      </w:numPr>
      <w:spacing w:before="210" w:after="210" w:line="330" w:lineRule="atLeast"/>
      <w:outlineLvl w:val="2"/>
    </w:pPr>
    <w:rPr>
      <w:rFonts w:ascii="Georgia" w:eastAsia="Calibri" w:hAnsi="Georgia" w:cs="Times New Roman"/>
      <w:b/>
      <w:bCs/>
      <w:i/>
      <w:iCs/>
      <w:color w:val="auto"/>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FC2779"/>
    <w:rPr>
      <w:rFonts w:ascii="Georgia" w:eastAsia="Calibri" w:hAnsi="Georgia" w:cs="Times New Roman"/>
      <w:b/>
      <w:bCs/>
      <w:i/>
      <w:iCs/>
      <w:sz w:val="27"/>
      <w:szCs w:val="27"/>
      <w:lang w:eastAsia="ar-SA"/>
    </w:rPr>
  </w:style>
  <w:style w:type="character" w:customStyle="1" w:styleId="a4">
    <w:name w:val="Основной текст + Курсив"/>
    <w:rsid w:val="00FC2779"/>
    <w:rPr>
      <w:i/>
      <w:iCs/>
      <w:shd w:val="clear" w:color="auto" w:fill="FFFFFF"/>
      <w:lang w:eastAsia="ar-SA" w:bidi="ar-SA"/>
    </w:rPr>
  </w:style>
  <w:style w:type="character" w:customStyle="1" w:styleId="1">
    <w:name w:val="Основной текст + Полужирный1"/>
    <w:rsid w:val="00FC2779"/>
    <w:rPr>
      <w:b/>
      <w:bCs/>
      <w:spacing w:val="10"/>
      <w:sz w:val="26"/>
      <w:szCs w:val="26"/>
      <w:shd w:val="clear" w:color="auto" w:fill="FFFFFF"/>
      <w:lang w:eastAsia="ar-SA" w:bidi="ar-SA"/>
    </w:rPr>
  </w:style>
  <w:style w:type="character" w:customStyle="1" w:styleId="10">
    <w:name w:val="Основной текст + 10"/>
    <w:rsid w:val="00FC2779"/>
    <w:rPr>
      <w:spacing w:val="10"/>
      <w:sz w:val="21"/>
      <w:szCs w:val="21"/>
      <w:shd w:val="clear" w:color="auto" w:fill="FFFFFF"/>
      <w:lang w:eastAsia="ar-SA" w:bidi="ar-SA"/>
    </w:rPr>
  </w:style>
  <w:style w:type="paragraph" w:customStyle="1" w:styleId="11">
    <w:name w:val="Основной текст1"/>
    <w:basedOn w:val="a"/>
    <w:rsid w:val="00FC2779"/>
    <w:pPr>
      <w:shd w:val="clear" w:color="auto" w:fill="FFFFFF"/>
      <w:spacing w:after="1380" w:line="216" w:lineRule="exact"/>
      <w:ind w:hanging="500"/>
      <w:jc w:val="center"/>
    </w:pPr>
    <w:rPr>
      <w:rFonts w:ascii="Times New Roman" w:hAnsi="Times New Roman" w:cs="Times New Roman"/>
      <w:color w:val="auto"/>
      <w:sz w:val="20"/>
      <w:szCs w:val="20"/>
      <w:shd w:val="clear" w:color="auto" w:fill="FFFFFF"/>
      <w:lang w:val="x-none"/>
    </w:rPr>
  </w:style>
  <w:style w:type="paragraph" w:customStyle="1" w:styleId="12">
    <w:name w:val="Абзац списка1"/>
    <w:basedOn w:val="a"/>
    <w:rsid w:val="00FC2779"/>
    <w:pPr>
      <w:ind w:left="720"/>
    </w:pPr>
  </w:style>
  <w:style w:type="paragraph" w:customStyle="1" w:styleId="2">
    <w:name w:val="Заголовок №2"/>
    <w:basedOn w:val="a"/>
    <w:rsid w:val="00FC2779"/>
    <w:pPr>
      <w:shd w:val="clear" w:color="auto" w:fill="FFFFFF"/>
      <w:spacing w:before="3840" w:line="216" w:lineRule="exact"/>
    </w:pPr>
    <w:rPr>
      <w:rFonts w:ascii="Times New Roman" w:hAnsi="Times New Roman" w:cs="Times New Roman"/>
      <w:color w:val="auto"/>
      <w:sz w:val="20"/>
      <w:szCs w:val="20"/>
      <w:shd w:val="clear" w:color="auto" w:fill="FFFFFF"/>
      <w:lang w:val="x-none"/>
    </w:rPr>
  </w:style>
  <w:style w:type="paragraph" w:customStyle="1" w:styleId="20">
    <w:name w:val="Основной текст (2)"/>
    <w:basedOn w:val="a"/>
    <w:rsid w:val="00FC2779"/>
    <w:pPr>
      <w:shd w:val="clear" w:color="auto" w:fill="FFFFFF"/>
      <w:spacing w:before="1380" w:after="3840" w:line="216" w:lineRule="exact"/>
      <w:jc w:val="center"/>
    </w:pPr>
    <w:rPr>
      <w:rFonts w:ascii="Times New Roman" w:hAnsi="Times New Roman" w:cs="Times New Roman"/>
      <w:color w:val="auto"/>
      <w:sz w:val="20"/>
      <w:szCs w:val="20"/>
      <w:shd w:val="clear" w:color="auto" w:fill="FFFFFF"/>
      <w:lang w:val="x-none"/>
    </w:rPr>
  </w:style>
  <w:style w:type="paragraph" w:customStyle="1" w:styleId="4">
    <w:name w:val="Заголовок №4"/>
    <w:basedOn w:val="a"/>
    <w:rsid w:val="00FC2779"/>
    <w:pPr>
      <w:shd w:val="clear" w:color="auto" w:fill="FFFFFF"/>
      <w:spacing w:after="660" w:line="240" w:lineRule="atLeast"/>
      <w:ind w:hanging="940"/>
    </w:pPr>
    <w:rPr>
      <w:rFonts w:ascii="Times New Roman" w:hAnsi="Times New Roman" w:cs="Times New Roman"/>
      <w:color w:val="auto"/>
      <w:spacing w:val="10"/>
      <w:sz w:val="26"/>
      <w:szCs w:val="26"/>
      <w:shd w:val="clear" w:color="auto" w:fill="FFFFFF"/>
      <w:lang w:val="x-none"/>
    </w:rPr>
  </w:style>
  <w:style w:type="paragraph" w:styleId="a5">
    <w:name w:val="Normal (Web)"/>
    <w:basedOn w:val="a"/>
    <w:uiPriority w:val="99"/>
    <w:semiHidden/>
    <w:unhideWhenUsed/>
    <w:rsid w:val="00FC2779"/>
    <w:pPr>
      <w:suppressAutoHyphens w:val="0"/>
      <w:spacing w:before="100" w:beforeAutospacing="1" w:after="100" w:afterAutospacing="1"/>
    </w:pPr>
    <w:rPr>
      <w:rFonts w:ascii="Times New Roman" w:hAnsi="Times New Roman" w:cs="Times New Roman"/>
      <w:color w:val="auto"/>
      <w:lang w:eastAsia="ru-RU"/>
    </w:rPr>
  </w:style>
  <w:style w:type="paragraph" w:styleId="a0">
    <w:name w:val="Body Text"/>
    <w:basedOn w:val="a"/>
    <w:link w:val="a6"/>
    <w:uiPriority w:val="99"/>
    <w:semiHidden/>
    <w:unhideWhenUsed/>
    <w:rsid w:val="00FC2779"/>
    <w:pPr>
      <w:spacing w:after="120"/>
    </w:pPr>
  </w:style>
  <w:style w:type="character" w:customStyle="1" w:styleId="a6">
    <w:name w:val="Основной текст Знак"/>
    <w:basedOn w:val="a1"/>
    <w:link w:val="a0"/>
    <w:uiPriority w:val="99"/>
    <w:semiHidden/>
    <w:rsid w:val="00FC2779"/>
    <w:rPr>
      <w:rFonts w:ascii="Tahoma" w:eastAsia="Times New Roman" w:hAnsi="Tahoma" w:cs="Tahoma"/>
      <w:color w:val="000000"/>
      <w:sz w:val="24"/>
      <w:szCs w:val="24"/>
      <w:lang w:eastAsia="ar-SA"/>
    </w:rPr>
  </w:style>
  <w:style w:type="paragraph" w:styleId="a7">
    <w:name w:val="Balloon Text"/>
    <w:basedOn w:val="a"/>
    <w:link w:val="a8"/>
    <w:uiPriority w:val="99"/>
    <w:semiHidden/>
    <w:unhideWhenUsed/>
    <w:rsid w:val="00FC2779"/>
    <w:rPr>
      <w:sz w:val="16"/>
      <w:szCs w:val="16"/>
    </w:rPr>
  </w:style>
  <w:style w:type="character" w:customStyle="1" w:styleId="a8">
    <w:name w:val="Текст выноски Знак"/>
    <w:basedOn w:val="a1"/>
    <w:link w:val="a7"/>
    <w:uiPriority w:val="99"/>
    <w:semiHidden/>
    <w:rsid w:val="00FC2779"/>
    <w:rPr>
      <w:rFonts w:ascii="Tahoma" w:eastAsia="Times New Roman" w:hAnsi="Tahoma" w:cs="Tahoma"/>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36444-9809-4282-9BF8-9F762AC4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16</Pages>
  <Words>6268</Words>
  <Characters>35730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13</cp:revision>
  <cp:lastPrinted>2020-12-06T12:55:00Z</cp:lastPrinted>
  <dcterms:created xsi:type="dcterms:W3CDTF">2020-09-10T09:17:00Z</dcterms:created>
  <dcterms:modified xsi:type="dcterms:W3CDTF">2024-09-25T07:31:00Z</dcterms:modified>
</cp:coreProperties>
</file>